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3C" w:rsidRPr="0001243C" w:rsidRDefault="0001243C" w:rsidP="0001243C">
      <w:pPr>
        <w:spacing w:line="480" w:lineRule="auto"/>
        <w:rPr>
          <w:b/>
          <w:i/>
          <w:color w:val="C00000"/>
          <w:u w:val="single"/>
          <w:lang w:val="ro-RO"/>
        </w:rPr>
      </w:pPr>
      <w:r w:rsidRPr="0001243C">
        <w:rPr>
          <w:b/>
          <w:i/>
          <w:color w:val="C00000"/>
          <w:u w:val="single"/>
          <w:lang w:val="ro-RO"/>
        </w:rPr>
        <w:t xml:space="preserve">THE </w:t>
      </w:r>
      <w:r w:rsidRPr="0001243C">
        <w:rPr>
          <w:b/>
          <w:i/>
          <w:color w:val="C00000"/>
          <w:u w:val="single"/>
        </w:rPr>
        <w:t>‘</w:t>
      </w:r>
      <w:r w:rsidRPr="0001243C">
        <w:rPr>
          <w:b/>
          <w:i/>
          <w:color w:val="C00000"/>
          <w:u w:val="single"/>
          <w:lang w:val="ro-RO"/>
        </w:rPr>
        <w:t>SILENT’ I</w:t>
      </w:r>
    </w:p>
    <w:p w:rsidR="0001243C" w:rsidRDefault="0001243C" w:rsidP="0001243C">
      <w:pPr>
        <w:spacing w:line="480" w:lineRule="auto"/>
        <w:rPr>
          <w:lang w:val="ro-RO"/>
        </w:rPr>
      </w:pPr>
      <w:r>
        <w:rPr>
          <w:lang w:val="ro-RO"/>
        </w:rPr>
        <w:t>After the following consonants, i is read/pronounced more liek a hissing sound. It is very soft.</w:t>
      </w:r>
    </w:p>
    <w:p w:rsidR="0001243C" w:rsidRDefault="0001243C" w:rsidP="0001243C">
      <w:pPr>
        <w:spacing w:line="480" w:lineRule="auto"/>
        <w:rPr>
          <w:lang w:val="ro-RO"/>
        </w:rPr>
      </w:pPr>
    </w:p>
    <w:p w:rsidR="0001243C" w:rsidRDefault="0001243C" w:rsidP="0001243C">
      <w:pPr>
        <w:spacing w:line="480" w:lineRule="auto"/>
        <w:rPr>
          <w:lang w:val="ro-RO"/>
        </w:rPr>
      </w:pPr>
      <w:r>
        <w:rPr>
          <w:b/>
          <w:bCs/>
          <w:lang w:val="ro-RO"/>
        </w:rPr>
        <w:t>p</w:t>
      </w:r>
      <w:r>
        <w:rPr>
          <w:lang w:val="ro-RO"/>
        </w:rPr>
        <w:tab/>
        <w:t>capi (leaders)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b/>
          <w:bCs/>
          <w:lang w:val="ro-RO"/>
        </w:rPr>
        <w:t>b</w:t>
      </w:r>
      <w:r>
        <w:rPr>
          <w:lang w:val="ro-RO"/>
        </w:rPr>
        <w:tab/>
        <w:t>arabi (Arabs)</w:t>
      </w:r>
    </w:p>
    <w:p w:rsidR="0001243C" w:rsidRDefault="0001243C" w:rsidP="0001243C">
      <w:pPr>
        <w:spacing w:line="480" w:lineRule="auto"/>
        <w:rPr>
          <w:lang w:val="ro-RO"/>
        </w:rPr>
      </w:pPr>
      <w:r>
        <w:rPr>
          <w:b/>
          <w:bCs/>
          <w:lang w:val="ro-RO"/>
        </w:rPr>
        <w:t>f</w:t>
      </w:r>
      <w:r>
        <w:rPr>
          <w:lang w:val="ro-RO"/>
        </w:rPr>
        <w:tab/>
        <w:t>pantofi (shoes)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b/>
          <w:bCs/>
          <w:lang w:val="ro-RO"/>
        </w:rPr>
        <w:t>v</w:t>
      </w:r>
      <w:r>
        <w:rPr>
          <w:lang w:val="ro-RO"/>
        </w:rPr>
        <w:tab/>
        <w:t>sclavi (slaves)</w:t>
      </w:r>
    </w:p>
    <w:p w:rsidR="0001243C" w:rsidRDefault="0001243C" w:rsidP="0001243C">
      <w:pPr>
        <w:spacing w:line="480" w:lineRule="auto"/>
        <w:rPr>
          <w:lang w:val="ro-RO"/>
        </w:rPr>
      </w:pPr>
      <w:r>
        <w:rPr>
          <w:b/>
          <w:bCs/>
          <w:lang w:val="ro-RO"/>
        </w:rPr>
        <w:t>ţ</w:t>
      </w:r>
      <w:r>
        <w:rPr>
          <w:lang w:val="ro-RO"/>
        </w:rPr>
        <w:tab/>
        <w:t>colţi (fangs)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b/>
          <w:bCs/>
          <w:lang w:val="ro-RO"/>
        </w:rPr>
        <w:t>z</w:t>
      </w:r>
      <w:r>
        <w:rPr>
          <w:lang w:val="ro-RO"/>
        </w:rPr>
        <w:tab/>
        <w:t>englezi (English men)</w:t>
      </w:r>
    </w:p>
    <w:p w:rsidR="0001243C" w:rsidRDefault="0001243C" w:rsidP="0001243C">
      <w:pPr>
        <w:spacing w:line="480" w:lineRule="auto"/>
        <w:rPr>
          <w:lang w:val="ro-RO"/>
        </w:rPr>
      </w:pPr>
      <w:r>
        <w:rPr>
          <w:b/>
          <w:bCs/>
          <w:lang w:val="ro-RO"/>
        </w:rPr>
        <w:t>j</w:t>
      </w:r>
      <w:r>
        <w:rPr>
          <w:lang w:val="ro-RO"/>
        </w:rPr>
        <w:tab/>
        <w:t>coji (peels)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b/>
          <w:bCs/>
          <w:lang w:val="ro-RO"/>
        </w:rPr>
        <w:t>m</w:t>
      </w:r>
      <w:r>
        <w:rPr>
          <w:lang w:val="ro-RO"/>
        </w:rPr>
        <w:tab/>
        <w:t>dormi (you sleep)</w:t>
      </w:r>
    </w:p>
    <w:p w:rsidR="0001243C" w:rsidRDefault="0001243C" w:rsidP="0001243C">
      <w:pPr>
        <w:spacing w:line="480" w:lineRule="auto"/>
        <w:rPr>
          <w:lang w:val="ro-RO"/>
        </w:rPr>
      </w:pPr>
      <w:r>
        <w:rPr>
          <w:b/>
          <w:bCs/>
          <w:lang w:val="ro-RO"/>
        </w:rPr>
        <w:t>n</w:t>
      </w:r>
      <w:r>
        <w:rPr>
          <w:lang w:val="ro-RO"/>
        </w:rPr>
        <w:tab/>
        <w:t>americani (Americans)</w:t>
      </w:r>
      <w:r>
        <w:rPr>
          <w:lang w:val="ro-RO"/>
        </w:rPr>
        <w:tab/>
      </w:r>
      <w:r>
        <w:rPr>
          <w:b/>
          <w:bCs/>
          <w:lang w:val="ro-RO"/>
        </w:rPr>
        <w:t>l</w:t>
      </w:r>
      <w:r>
        <w:rPr>
          <w:lang w:val="ro-RO"/>
        </w:rPr>
        <w:tab/>
        <w:t>soli (messangers)</w:t>
      </w:r>
      <w:r>
        <w:rPr>
          <w:lang w:val="ro-RO"/>
        </w:rPr>
        <w:tab/>
      </w:r>
    </w:p>
    <w:p w:rsidR="0001243C" w:rsidRDefault="0001243C" w:rsidP="0001243C">
      <w:pPr>
        <w:spacing w:line="480" w:lineRule="auto"/>
        <w:rPr>
          <w:lang w:val="ro-RO"/>
        </w:rPr>
      </w:pPr>
      <w:r>
        <w:rPr>
          <w:b/>
          <w:bCs/>
          <w:lang w:val="ro-RO"/>
        </w:rPr>
        <w:t>r</w:t>
      </w:r>
      <w:r>
        <w:rPr>
          <w:lang w:val="ro-RO"/>
        </w:rPr>
        <w:tab/>
        <w:t>croitori (tailors)</w:t>
      </w:r>
    </w:p>
    <w:p w:rsidR="0001243C" w:rsidRDefault="0001243C" w:rsidP="0001243C">
      <w:pPr>
        <w:spacing w:line="480" w:lineRule="auto"/>
        <w:rPr>
          <w:b/>
          <w:bCs/>
          <w:lang w:val="ro-RO"/>
        </w:rPr>
      </w:pPr>
    </w:p>
    <w:p w:rsidR="0001243C" w:rsidRDefault="0001243C" w:rsidP="0001243C">
      <w:pPr>
        <w:spacing w:line="480" w:lineRule="auto"/>
        <w:rPr>
          <w:lang w:val="ro-RO"/>
        </w:rPr>
      </w:pPr>
      <w:r>
        <w:rPr>
          <w:b/>
          <w:bCs/>
          <w:i/>
          <w:iCs/>
          <w:lang w:val="ro-RO"/>
        </w:rPr>
        <w:t>Note:</w:t>
      </w:r>
      <w:r>
        <w:rPr>
          <w:b/>
          <w:bCs/>
          <w:lang w:val="ro-RO"/>
        </w:rPr>
        <w:t xml:space="preserve"> </w:t>
      </w:r>
      <w:r>
        <w:rPr>
          <w:lang w:val="ro-RO"/>
        </w:rPr>
        <w:t xml:space="preserve">However, if </w:t>
      </w:r>
      <w:r>
        <w:rPr>
          <w:b/>
          <w:bCs/>
          <w:lang w:val="ro-RO"/>
        </w:rPr>
        <w:t>i</w:t>
      </w:r>
      <w:r>
        <w:rPr>
          <w:lang w:val="ro-RO"/>
        </w:rPr>
        <w:t xml:space="preserve"> appears after a pair of consonants where the latter is </w:t>
      </w:r>
      <w:r>
        <w:rPr>
          <w:b/>
          <w:bCs/>
          <w:lang w:val="ro-RO"/>
        </w:rPr>
        <w:t xml:space="preserve">l </w:t>
      </w:r>
      <w:r>
        <w:rPr>
          <w:lang w:val="ro-RO"/>
        </w:rPr>
        <w:t xml:space="preserve">or </w:t>
      </w:r>
      <w:r>
        <w:rPr>
          <w:b/>
          <w:bCs/>
          <w:lang w:val="ro-RO"/>
        </w:rPr>
        <w:t>r</w:t>
      </w:r>
      <w:r>
        <w:rPr>
          <w:lang w:val="ro-RO"/>
        </w:rPr>
        <w:t xml:space="preserve">, it is pronounced as a full </w:t>
      </w:r>
      <w:r>
        <w:rPr>
          <w:b/>
          <w:bCs/>
          <w:lang w:val="ro-RO"/>
        </w:rPr>
        <w:t>i</w:t>
      </w:r>
      <w:r>
        <w:rPr>
          <w:lang w:val="ro-RO"/>
        </w:rPr>
        <w:t>.</w:t>
      </w:r>
    </w:p>
    <w:p w:rsidR="0001243C" w:rsidRDefault="0001243C" w:rsidP="0001243C">
      <w:pPr>
        <w:spacing w:line="480" w:lineRule="auto"/>
        <w:rPr>
          <w:lang w:val="ro-RO"/>
        </w:rPr>
      </w:pPr>
    </w:p>
    <w:p w:rsidR="0001243C" w:rsidRDefault="0001243C" w:rsidP="0001243C">
      <w:pPr>
        <w:spacing w:line="480" w:lineRule="auto"/>
        <w:rPr>
          <w:lang w:val="ro-RO"/>
        </w:rPr>
      </w:pPr>
      <w:r>
        <w:rPr>
          <w:b/>
          <w:bCs/>
          <w:lang w:val="ro-RO"/>
        </w:rPr>
        <w:t>cr+i</w:t>
      </w:r>
      <w:r>
        <w:rPr>
          <w:b/>
          <w:bCs/>
          <w:lang w:val="ro-RO"/>
        </w:rPr>
        <w:tab/>
      </w:r>
      <w:r>
        <w:rPr>
          <w:lang w:val="ro-RO"/>
        </w:rPr>
        <w:t>sacri (sacred-pl)</w:t>
      </w:r>
      <w:r>
        <w:rPr>
          <w:lang w:val="ro-RO"/>
        </w:rPr>
        <w:tab/>
      </w:r>
      <w:r>
        <w:rPr>
          <w:b/>
          <w:bCs/>
          <w:lang w:val="ro-RO"/>
        </w:rPr>
        <w:t>dr+i</w:t>
      </w:r>
      <w:r>
        <w:rPr>
          <w:lang w:val="ro-RO"/>
        </w:rPr>
        <w:tab/>
        <w:t>codri (woods)</w:t>
      </w:r>
    </w:p>
    <w:p w:rsidR="0001243C" w:rsidRDefault="0001243C" w:rsidP="0001243C">
      <w:pPr>
        <w:spacing w:line="480" w:lineRule="auto"/>
        <w:rPr>
          <w:lang w:val="ro-RO"/>
        </w:rPr>
      </w:pPr>
      <w:r>
        <w:rPr>
          <w:b/>
          <w:bCs/>
          <w:lang w:val="ro-RO"/>
        </w:rPr>
        <w:t>tr+i</w:t>
      </w:r>
      <w:r>
        <w:rPr>
          <w:lang w:val="ro-RO"/>
        </w:rPr>
        <w:tab/>
        <w:t>metri (meters)</w:t>
      </w:r>
      <w:r>
        <w:rPr>
          <w:lang w:val="ro-RO"/>
        </w:rPr>
        <w:tab/>
      </w:r>
      <w:r>
        <w:rPr>
          <w:lang w:val="ro-RO"/>
        </w:rPr>
        <w:tab/>
      </w:r>
      <w:r>
        <w:rPr>
          <w:b/>
          <w:bCs/>
          <w:lang w:val="ro-RO"/>
        </w:rPr>
        <w:t>fl+i</w:t>
      </w:r>
      <w:r>
        <w:rPr>
          <w:lang w:val="ro-RO"/>
        </w:rPr>
        <w:tab/>
        <w:t>afli (you find out)</w:t>
      </w:r>
    </w:p>
    <w:p w:rsidR="0001243C" w:rsidRDefault="0001243C" w:rsidP="0001243C">
      <w:pPr>
        <w:spacing w:line="480" w:lineRule="auto"/>
        <w:rPr>
          <w:lang w:val="ro-RO"/>
        </w:rPr>
      </w:pPr>
      <w:r>
        <w:rPr>
          <w:b/>
          <w:bCs/>
          <w:lang w:val="ro-RO"/>
        </w:rPr>
        <w:t>pl+i</w:t>
      </w:r>
      <w:r>
        <w:rPr>
          <w:lang w:val="ro-RO"/>
        </w:rPr>
        <w:tab/>
        <w:t>umpli (you fill up)</w:t>
      </w:r>
      <w:r>
        <w:rPr>
          <w:lang w:val="ro-RO"/>
        </w:rPr>
        <w:tab/>
      </w:r>
      <w:r>
        <w:rPr>
          <w:b/>
          <w:bCs/>
          <w:lang w:val="ro-RO"/>
        </w:rPr>
        <w:t>bl+i</w:t>
      </w:r>
      <w:r>
        <w:rPr>
          <w:lang w:val="ro-RO"/>
        </w:rPr>
        <w:tab/>
        <w:t>umbli (you walk)</w:t>
      </w:r>
    </w:p>
    <w:p w:rsidR="0001243C" w:rsidRDefault="0001243C" w:rsidP="0001243C">
      <w:pPr>
        <w:spacing w:line="480" w:lineRule="auto"/>
        <w:rPr>
          <w:lang w:val="ro-RO"/>
        </w:rPr>
      </w:pPr>
      <w:r>
        <w:rPr>
          <w:b/>
          <w:bCs/>
          <w:lang w:val="ro-RO"/>
        </w:rPr>
        <w:t>rl+i</w:t>
      </w:r>
      <w:r>
        <w:rPr>
          <w:lang w:val="ro-RO"/>
        </w:rPr>
        <w:tab/>
        <w:t>urli (you howl)</w:t>
      </w:r>
    </w:p>
    <w:p w:rsidR="0001243C" w:rsidRDefault="0001243C" w:rsidP="0001243C">
      <w:pPr>
        <w:spacing w:line="480" w:lineRule="auto"/>
        <w:rPr>
          <w:lang w:val="ro-RO"/>
        </w:rPr>
      </w:pPr>
    </w:p>
    <w:p w:rsidR="0001243C" w:rsidRPr="0001243C" w:rsidRDefault="0001243C" w:rsidP="0001243C">
      <w:pPr>
        <w:spacing w:line="480" w:lineRule="auto"/>
        <w:rPr>
          <w:b/>
          <w:i/>
          <w:color w:val="C00000"/>
          <w:u w:val="single"/>
          <w:lang w:val="ro-RO"/>
        </w:rPr>
      </w:pPr>
      <w:r w:rsidRPr="0001243C">
        <w:rPr>
          <w:b/>
          <w:i/>
          <w:color w:val="C00000"/>
          <w:u w:val="single"/>
          <w:lang w:val="ro-RO"/>
        </w:rPr>
        <w:t>C and G</w:t>
      </w:r>
    </w:p>
    <w:p w:rsidR="0001243C" w:rsidRDefault="0001243C" w:rsidP="0001243C">
      <w:pPr>
        <w:spacing w:line="480" w:lineRule="auto"/>
        <w:rPr>
          <w:lang w:val="ro-RO"/>
        </w:rPr>
      </w:pPr>
      <w:r>
        <w:rPr>
          <w:lang w:val="ro-RO"/>
        </w:rPr>
        <w:t xml:space="preserve">When followed by the vowels </w:t>
      </w:r>
      <w:r>
        <w:rPr>
          <w:b/>
          <w:bCs/>
          <w:lang w:val="ro-RO"/>
        </w:rPr>
        <w:t>e</w:t>
      </w:r>
      <w:r>
        <w:rPr>
          <w:lang w:val="ro-RO"/>
        </w:rPr>
        <w:t xml:space="preserve"> and </w:t>
      </w:r>
      <w:r>
        <w:rPr>
          <w:b/>
          <w:bCs/>
          <w:lang w:val="ro-RO"/>
        </w:rPr>
        <w:t>i</w:t>
      </w:r>
      <w:r>
        <w:rPr>
          <w:lang w:val="ro-RO"/>
        </w:rPr>
        <w:t xml:space="preserve">, C is pronounced as in </w:t>
      </w:r>
      <w:r>
        <w:rPr>
          <w:b/>
          <w:bCs/>
          <w:u w:val="single"/>
          <w:lang w:val="ro-RO"/>
        </w:rPr>
        <w:t>che</w:t>
      </w:r>
      <w:r>
        <w:rPr>
          <w:b/>
          <w:bCs/>
          <w:lang w:val="ro-RO"/>
        </w:rPr>
        <w:t>ss</w:t>
      </w:r>
      <w:r>
        <w:rPr>
          <w:lang w:val="ro-RO"/>
        </w:rPr>
        <w:t xml:space="preserve"> or </w:t>
      </w:r>
      <w:r>
        <w:rPr>
          <w:b/>
          <w:bCs/>
          <w:u w:val="single"/>
          <w:lang w:val="ro-RO"/>
        </w:rPr>
        <w:t>chee</w:t>
      </w:r>
      <w:r>
        <w:rPr>
          <w:b/>
          <w:bCs/>
          <w:lang w:val="ro-RO"/>
        </w:rPr>
        <w:t>se.</w:t>
      </w:r>
      <w:r>
        <w:rPr>
          <w:lang w:val="ro-RO"/>
        </w:rPr>
        <w:t xml:space="preserve"> A hard </w:t>
      </w:r>
      <w:r>
        <w:rPr>
          <w:b/>
          <w:bCs/>
          <w:lang w:val="ro-RO"/>
        </w:rPr>
        <w:t>c</w:t>
      </w:r>
      <w:r>
        <w:rPr>
          <w:lang w:val="ro-RO"/>
        </w:rPr>
        <w:t xml:space="preserve"> followed by the vowels </w:t>
      </w:r>
      <w:r>
        <w:rPr>
          <w:b/>
          <w:bCs/>
          <w:lang w:val="ro-RO"/>
        </w:rPr>
        <w:t xml:space="preserve"> e</w:t>
      </w:r>
      <w:r>
        <w:rPr>
          <w:lang w:val="ro-RO"/>
        </w:rPr>
        <w:t xml:space="preserve"> and </w:t>
      </w:r>
      <w:r>
        <w:rPr>
          <w:b/>
          <w:bCs/>
          <w:lang w:val="ro-RO"/>
        </w:rPr>
        <w:t>i</w:t>
      </w:r>
      <w:r>
        <w:rPr>
          <w:lang w:val="ro-RO"/>
        </w:rPr>
        <w:t xml:space="preserve"> is marked in writing by </w:t>
      </w:r>
      <w:r>
        <w:rPr>
          <w:b/>
          <w:bCs/>
          <w:lang w:val="ro-RO"/>
        </w:rPr>
        <w:t>che</w:t>
      </w:r>
      <w:r>
        <w:rPr>
          <w:lang w:val="ro-RO"/>
        </w:rPr>
        <w:t xml:space="preserve"> and </w:t>
      </w:r>
      <w:r>
        <w:rPr>
          <w:b/>
          <w:bCs/>
          <w:lang w:val="ro-RO"/>
        </w:rPr>
        <w:t>chi</w:t>
      </w:r>
      <w:r>
        <w:rPr>
          <w:lang w:val="ro-RO"/>
        </w:rPr>
        <w:t xml:space="preserve"> and pronounced as in </w:t>
      </w:r>
      <w:r>
        <w:rPr>
          <w:b/>
          <w:bCs/>
          <w:u w:val="single"/>
          <w:lang w:val="ro-RO"/>
        </w:rPr>
        <w:t>ca</w:t>
      </w:r>
      <w:r>
        <w:rPr>
          <w:b/>
          <w:bCs/>
          <w:lang w:val="ro-RO"/>
        </w:rPr>
        <w:t>t</w:t>
      </w:r>
      <w:r>
        <w:rPr>
          <w:lang w:val="ro-RO"/>
        </w:rPr>
        <w:t xml:space="preserve"> or </w:t>
      </w:r>
      <w:r>
        <w:rPr>
          <w:b/>
          <w:bCs/>
          <w:u w:val="single"/>
          <w:lang w:val="ro-RO"/>
        </w:rPr>
        <w:t>ki</w:t>
      </w:r>
      <w:r>
        <w:rPr>
          <w:b/>
          <w:bCs/>
          <w:lang w:val="ro-RO"/>
        </w:rPr>
        <w:t>ss.</w:t>
      </w:r>
      <w:r>
        <w:rPr>
          <w:lang w:val="ro-RO"/>
        </w:rPr>
        <w:t xml:space="preserve"> </w:t>
      </w:r>
    </w:p>
    <w:p w:rsidR="0001243C" w:rsidRDefault="0001243C" w:rsidP="0001243C">
      <w:pPr>
        <w:spacing w:line="480" w:lineRule="auto"/>
        <w:rPr>
          <w:lang w:val="ro-RO"/>
        </w:rPr>
      </w:pPr>
    </w:p>
    <w:p w:rsidR="0001243C" w:rsidRDefault="0001243C" w:rsidP="0001243C">
      <w:pPr>
        <w:spacing w:line="480" w:lineRule="auto"/>
        <w:rPr>
          <w:lang w:val="ro-RO"/>
        </w:rPr>
      </w:pPr>
      <w:r>
        <w:rPr>
          <w:b/>
          <w:bCs/>
          <w:lang w:val="ro-RO"/>
        </w:rPr>
        <w:t>c+e</w:t>
      </w:r>
      <w:r>
        <w:rPr>
          <w:lang w:val="ro-RO"/>
        </w:rPr>
        <w:tab/>
        <w:t>cerere (application)</w:t>
      </w:r>
      <w:r>
        <w:rPr>
          <w:lang w:val="ro-RO"/>
        </w:rPr>
        <w:tab/>
      </w:r>
      <w:r>
        <w:rPr>
          <w:lang w:val="ro-RO"/>
        </w:rPr>
        <w:tab/>
        <w:t>as in</w:t>
      </w:r>
      <w:r>
        <w:rPr>
          <w:lang w:val="ro-RO"/>
        </w:rPr>
        <w:tab/>
      </w:r>
      <w:r>
        <w:rPr>
          <w:u w:val="single"/>
          <w:lang w:val="ro-RO"/>
        </w:rPr>
        <w:t>che</w:t>
      </w:r>
      <w:r>
        <w:rPr>
          <w:lang w:val="ro-RO"/>
        </w:rPr>
        <w:t>ss</w:t>
      </w:r>
    </w:p>
    <w:p w:rsidR="0001243C" w:rsidRDefault="0001243C" w:rsidP="0001243C">
      <w:pPr>
        <w:spacing w:line="480" w:lineRule="auto"/>
        <w:rPr>
          <w:lang w:val="ro-RO"/>
        </w:rPr>
      </w:pPr>
      <w:r>
        <w:rPr>
          <w:b/>
          <w:bCs/>
          <w:lang w:val="ro-RO"/>
        </w:rPr>
        <w:t>c+i</w:t>
      </w:r>
      <w:r>
        <w:rPr>
          <w:lang w:val="ro-RO"/>
        </w:rPr>
        <w:tab/>
        <w:t>cină (dinner)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u w:val="single"/>
          <w:lang w:val="ro-RO"/>
        </w:rPr>
        <w:t>chee</w:t>
      </w:r>
      <w:r>
        <w:rPr>
          <w:lang w:val="ro-RO"/>
        </w:rPr>
        <w:t>se</w:t>
      </w:r>
      <w:r>
        <w:rPr>
          <w:lang w:val="ro-RO"/>
        </w:rPr>
        <w:tab/>
      </w:r>
      <w:r>
        <w:rPr>
          <w:lang w:val="ro-RO"/>
        </w:rPr>
        <w:tab/>
      </w:r>
    </w:p>
    <w:p w:rsidR="0001243C" w:rsidRDefault="0001243C" w:rsidP="0001243C">
      <w:pPr>
        <w:spacing w:line="480" w:lineRule="auto"/>
        <w:rPr>
          <w:lang w:val="ro-RO"/>
        </w:rPr>
      </w:pPr>
      <w:r>
        <w:rPr>
          <w:b/>
          <w:bCs/>
          <w:lang w:val="ro-RO"/>
        </w:rPr>
        <w:lastRenderedPageBreak/>
        <w:t>ch+e</w:t>
      </w:r>
      <w:r>
        <w:rPr>
          <w:lang w:val="ro-RO"/>
        </w:rPr>
        <w:tab/>
        <w:t>chelner (waiter)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u w:val="single"/>
          <w:lang w:val="ro-RO"/>
        </w:rPr>
        <w:t>ca</w:t>
      </w:r>
      <w:r>
        <w:rPr>
          <w:lang w:val="ro-RO"/>
        </w:rPr>
        <w:t>t</w:t>
      </w:r>
      <w:r>
        <w:rPr>
          <w:lang w:val="ro-RO"/>
        </w:rPr>
        <w:tab/>
      </w:r>
    </w:p>
    <w:p w:rsidR="0001243C" w:rsidRDefault="0001243C" w:rsidP="0001243C">
      <w:pPr>
        <w:spacing w:line="480" w:lineRule="auto"/>
        <w:rPr>
          <w:lang w:val="ro-RO"/>
        </w:rPr>
      </w:pPr>
      <w:r>
        <w:rPr>
          <w:b/>
          <w:bCs/>
          <w:lang w:val="ro-RO"/>
        </w:rPr>
        <w:t>ch+i</w:t>
      </w:r>
      <w:r>
        <w:rPr>
          <w:lang w:val="ro-RO"/>
        </w:rPr>
        <w:tab/>
        <w:t>chibrit</w:t>
      </w:r>
      <w:r>
        <w:rPr>
          <w:lang w:val="ro-RO"/>
        </w:rPr>
        <w:tab/>
        <w:t>(match)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u w:val="single"/>
          <w:lang w:val="ro-RO"/>
        </w:rPr>
        <w:t>ki</w:t>
      </w:r>
      <w:r>
        <w:rPr>
          <w:lang w:val="ro-RO"/>
        </w:rPr>
        <w:t>ss</w:t>
      </w:r>
    </w:p>
    <w:p w:rsidR="0001243C" w:rsidRDefault="0001243C" w:rsidP="0001243C">
      <w:pPr>
        <w:spacing w:line="480" w:lineRule="auto"/>
        <w:rPr>
          <w:lang w:val="ro-RO"/>
        </w:rPr>
      </w:pPr>
    </w:p>
    <w:p w:rsidR="0001243C" w:rsidRDefault="0001243C" w:rsidP="0001243C">
      <w:pPr>
        <w:spacing w:line="480" w:lineRule="auto"/>
        <w:rPr>
          <w:lang w:val="ro-RO"/>
        </w:rPr>
      </w:pPr>
      <w:r>
        <w:rPr>
          <w:lang w:val="ro-RO"/>
        </w:rPr>
        <w:t xml:space="preserve">When G is followed by the vowels </w:t>
      </w:r>
      <w:r>
        <w:rPr>
          <w:b/>
          <w:bCs/>
          <w:lang w:val="ro-RO"/>
        </w:rPr>
        <w:t>e</w:t>
      </w:r>
      <w:r>
        <w:rPr>
          <w:lang w:val="ro-RO"/>
        </w:rPr>
        <w:t xml:space="preserve"> and </w:t>
      </w:r>
      <w:r>
        <w:rPr>
          <w:b/>
          <w:bCs/>
          <w:lang w:val="ro-RO"/>
        </w:rPr>
        <w:t>i</w:t>
      </w:r>
      <w:r>
        <w:rPr>
          <w:lang w:val="ro-RO"/>
        </w:rPr>
        <w:t xml:space="preserve">, it is pronounced as in </w:t>
      </w:r>
      <w:r>
        <w:rPr>
          <w:b/>
          <w:bCs/>
          <w:u w:val="single"/>
          <w:lang w:val="ro-RO"/>
        </w:rPr>
        <w:t>ge</w:t>
      </w:r>
      <w:r>
        <w:rPr>
          <w:b/>
          <w:bCs/>
          <w:lang w:val="ro-RO"/>
        </w:rPr>
        <w:t>nerous</w:t>
      </w:r>
      <w:r>
        <w:rPr>
          <w:lang w:val="ro-RO"/>
        </w:rPr>
        <w:t xml:space="preserve"> or </w:t>
      </w:r>
      <w:r>
        <w:rPr>
          <w:b/>
          <w:bCs/>
          <w:u w:val="single"/>
          <w:lang w:val="ro-RO"/>
        </w:rPr>
        <w:t>gy</w:t>
      </w:r>
      <w:r>
        <w:rPr>
          <w:b/>
          <w:bCs/>
          <w:lang w:val="ro-RO"/>
        </w:rPr>
        <w:t>m.</w:t>
      </w:r>
      <w:r>
        <w:rPr>
          <w:lang w:val="ro-RO"/>
        </w:rPr>
        <w:t xml:space="preserve"> A hard g followed by the vowels </w:t>
      </w:r>
      <w:r>
        <w:rPr>
          <w:b/>
          <w:bCs/>
          <w:lang w:val="ro-RO"/>
        </w:rPr>
        <w:t xml:space="preserve"> e</w:t>
      </w:r>
      <w:r>
        <w:rPr>
          <w:lang w:val="ro-RO"/>
        </w:rPr>
        <w:t xml:space="preserve"> and </w:t>
      </w:r>
      <w:r>
        <w:rPr>
          <w:b/>
          <w:bCs/>
          <w:lang w:val="ro-RO"/>
        </w:rPr>
        <w:t>i</w:t>
      </w:r>
      <w:r>
        <w:rPr>
          <w:lang w:val="ro-RO"/>
        </w:rPr>
        <w:t xml:space="preserve"> is marked in writing by </w:t>
      </w:r>
      <w:r>
        <w:rPr>
          <w:b/>
          <w:bCs/>
          <w:lang w:val="ro-RO"/>
        </w:rPr>
        <w:t>ghe</w:t>
      </w:r>
      <w:r>
        <w:rPr>
          <w:lang w:val="ro-RO"/>
        </w:rPr>
        <w:t xml:space="preserve"> and </w:t>
      </w:r>
      <w:r>
        <w:rPr>
          <w:b/>
          <w:bCs/>
          <w:lang w:val="ro-RO"/>
        </w:rPr>
        <w:t>ghi</w:t>
      </w:r>
      <w:r>
        <w:rPr>
          <w:lang w:val="ro-RO"/>
        </w:rPr>
        <w:t xml:space="preserve"> and pronounced as in </w:t>
      </w:r>
      <w:r>
        <w:rPr>
          <w:b/>
          <w:bCs/>
          <w:u w:val="single"/>
          <w:lang w:val="ro-RO"/>
        </w:rPr>
        <w:t>ge</w:t>
      </w:r>
      <w:r>
        <w:rPr>
          <w:b/>
          <w:bCs/>
          <w:lang w:val="ro-RO"/>
        </w:rPr>
        <w:t>t</w:t>
      </w:r>
      <w:r>
        <w:rPr>
          <w:lang w:val="ro-RO"/>
        </w:rPr>
        <w:t xml:space="preserve"> or </w:t>
      </w:r>
      <w:r>
        <w:rPr>
          <w:b/>
          <w:bCs/>
          <w:u w:val="single"/>
          <w:lang w:val="ro-RO"/>
        </w:rPr>
        <w:t>ge</w:t>
      </w:r>
      <w:r>
        <w:rPr>
          <w:b/>
          <w:bCs/>
          <w:lang w:val="ro-RO"/>
        </w:rPr>
        <w:t>ar.</w:t>
      </w:r>
      <w:r>
        <w:rPr>
          <w:lang w:val="ro-RO"/>
        </w:rPr>
        <w:t xml:space="preserve"> </w:t>
      </w:r>
    </w:p>
    <w:p w:rsidR="0001243C" w:rsidRDefault="0001243C" w:rsidP="0001243C">
      <w:pPr>
        <w:spacing w:line="480" w:lineRule="auto"/>
        <w:rPr>
          <w:lang w:val="ro-RO"/>
        </w:rPr>
      </w:pPr>
    </w:p>
    <w:p w:rsidR="0001243C" w:rsidRDefault="0001243C" w:rsidP="0001243C">
      <w:pPr>
        <w:spacing w:line="480" w:lineRule="auto"/>
        <w:rPr>
          <w:lang w:val="ro-RO"/>
        </w:rPr>
      </w:pPr>
      <w:r>
        <w:rPr>
          <w:b/>
          <w:bCs/>
          <w:lang w:val="ro-RO"/>
        </w:rPr>
        <w:t>g+e</w:t>
      </w:r>
      <w:r>
        <w:rPr>
          <w:b/>
          <w:bCs/>
          <w:lang w:val="ro-RO"/>
        </w:rPr>
        <w:tab/>
      </w:r>
      <w:r>
        <w:rPr>
          <w:lang w:val="ro-RO"/>
        </w:rPr>
        <w:t>generos</w:t>
      </w:r>
      <w:r>
        <w:rPr>
          <w:lang w:val="ro-RO"/>
        </w:rPr>
        <w:tab/>
      </w:r>
      <w:r>
        <w:rPr>
          <w:lang w:val="ro-RO"/>
        </w:rPr>
        <w:tab/>
        <w:t>as in</w:t>
      </w:r>
      <w:r>
        <w:rPr>
          <w:lang w:val="ro-RO"/>
        </w:rPr>
        <w:tab/>
      </w:r>
      <w:r>
        <w:rPr>
          <w:u w:val="single"/>
          <w:lang w:val="ro-RO"/>
        </w:rPr>
        <w:t>ge</w:t>
      </w:r>
      <w:r>
        <w:rPr>
          <w:lang w:val="ro-RO"/>
        </w:rPr>
        <w:t>nerous</w:t>
      </w:r>
    </w:p>
    <w:p w:rsidR="0001243C" w:rsidRDefault="0001243C" w:rsidP="0001243C">
      <w:pPr>
        <w:spacing w:line="480" w:lineRule="auto"/>
        <w:rPr>
          <w:lang w:val="ro-RO"/>
        </w:rPr>
      </w:pPr>
      <w:r>
        <w:rPr>
          <w:b/>
          <w:bCs/>
          <w:lang w:val="ro-RO"/>
        </w:rPr>
        <w:t>g+i</w:t>
      </w:r>
      <w:r>
        <w:rPr>
          <w:lang w:val="ro-RO"/>
        </w:rPr>
        <w:tab/>
        <w:t>ginere (son in law)</w:t>
      </w:r>
      <w:r>
        <w:rPr>
          <w:lang w:val="ro-RO"/>
        </w:rPr>
        <w:tab/>
      </w:r>
      <w:r>
        <w:rPr>
          <w:lang w:val="ro-RO"/>
        </w:rPr>
        <w:tab/>
      </w:r>
      <w:r>
        <w:rPr>
          <w:u w:val="single"/>
          <w:lang w:val="ro-RO"/>
        </w:rPr>
        <w:t>gy</w:t>
      </w:r>
      <w:r>
        <w:rPr>
          <w:lang w:val="ro-RO"/>
        </w:rPr>
        <w:t>m</w:t>
      </w:r>
      <w:r>
        <w:rPr>
          <w:lang w:val="ro-RO"/>
        </w:rPr>
        <w:tab/>
      </w:r>
    </w:p>
    <w:p w:rsidR="0001243C" w:rsidRDefault="0001243C" w:rsidP="0001243C">
      <w:pPr>
        <w:spacing w:line="480" w:lineRule="auto"/>
        <w:rPr>
          <w:lang w:val="ro-RO"/>
        </w:rPr>
      </w:pPr>
      <w:r>
        <w:rPr>
          <w:b/>
          <w:bCs/>
          <w:lang w:val="ro-RO"/>
        </w:rPr>
        <w:t>gh+e</w:t>
      </w:r>
      <w:r>
        <w:rPr>
          <w:lang w:val="ro-RO"/>
        </w:rPr>
        <w:tab/>
        <w:t>ghete (boots)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u w:val="single"/>
          <w:lang w:val="ro-RO"/>
        </w:rPr>
        <w:t>ge</w:t>
      </w:r>
      <w:r>
        <w:rPr>
          <w:lang w:val="ro-RO"/>
        </w:rPr>
        <w:t>t</w:t>
      </w:r>
    </w:p>
    <w:p w:rsidR="0001243C" w:rsidRDefault="0001243C" w:rsidP="0001243C">
      <w:pPr>
        <w:spacing w:line="480" w:lineRule="auto"/>
        <w:rPr>
          <w:lang w:val="ro-RO"/>
        </w:rPr>
      </w:pPr>
      <w:r>
        <w:rPr>
          <w:b/>
          <w:bCs/>
          <w:lang w:val="ro-RO"/>
        </w:rPr>
        <w:t>gh+i</w:t>
      </w:r>
      <w:r>
        <w:rPr>
          <w:lang w:val="ro-RO"/>
        </w:rPr>
        <w:tab/>
        <w:t>ghinion (bad luck)</w:t>
      </w:r>
      <w:r>
        <w:rPr>
          <w:lang w:val="ro-RO"/>
        </w:rPr>
        <w:tab/>
      </w:r>
      <w:r>
        <w:rPr>
          <w:lang w:val="ro-RO"/>
        </w:rPr>
        <w:tab/>
      </w:r>
      <w:r>
        <w:rPr>
          <w:u w:val="single"/>
          <w:lang w:val="ro-RO"/>
        </w:rPr>
        <w:t>ge</w:t>
      </w:r>
      <w:r>
        <w:rPr>
          <w:lang w:val="ro-RO"/>
        </w:rPr>
        <w:t>ar</w:t>
      </w:r>
      <w:r>
        <w:rPr>
          <w:lang w:val="ro-RO"/>
        </w:rPr>
        <w:tab/>
      </w:r>
    </w:p>
    <w:p w:rsidR="0001243C" w:rsidRDefault="0001243C" w:rsidP="0001243C">
      <w:pPr>
        <w:spacing w:line="480" w:lineRule="auto"/>
        <w:rPr>
          <w:lang w:val="ro-RO"/>
        </w:rPr>
      </w:pPr>
    </w:p>
    <w:p w:rsidR="0001243C" w:rsidRPr="0001243C" w:rsidRDefault="0001243C" w:rsidP="0001243C">
      <w:pPr>
        <w:spacing w:line="480" w:lineRule="auto"/>
        <w:rPr>
          <w:b/>
          <w:i/>
          <w:color w:val="C00000"/>
          <w:u w:val="single"/>
          <w:lang w:val="ro-RO"/>
        </w:rPr>
      </w:pPr>
      <w:r w:rsidRPr="0001243C">
        <w:rPr>
          <w:b/>
          <w:i/>
          <w:color w:val="C00000"/>
          <w:u w:val="single"/>
          <w:lang w:val="ro-RO"/>
        </w:rPr>
        <w:t>DIPHTHONGS</w:t>
      </w:r>
    </w:p>
    <w:p w:rsidR="0001243C" w:rsidRDefault="0001243C" w:rsidP="0001243C">
      <w:pPr>
        <w:spacing w:line="480" w:lineRule="auto"/>
        <w:ind w:left="360"/>
        <w:rPr>
          <w:lang w:val="ro-RO"/>
        </w:rPr>
      </w:pPr>
    </w:p>
    <w:p w:rsidR="0001243C" w:rsidRDefault="0001243C" w:rsidP="0001243C">
      <w:pPr>
        <w:spacing w:line="480" w:lineRule="auto"/>
        <w:ind w:left="360"/>
        <w:rPr>
          <w:lang w:val="ro-RO"/>
        </w:rPr>
      </w:pPr>
      <w:r>
        <w:rPr>
          <w:lang w:val="ro-RO"/>
        </w:rPr>
        <w:t xml:space="preserve"> They represent two vowels pronounced as a single syllable. </w:t>
      </w:r>
    </w:p>
    <w:tbl>
      <w:tblPr>
        <w:tblStyle w:val="TableGrid"/>
        <w:tblW w:w="0" w:type="auto"/>
        <w:tblInd w:w="360" w:type="dxa"/>
        <w:tblLook w:val="04A0"/>
      </w:tblPr>
      <w:tblGrid>
        <w:gridCol w:w="2218"/>
        <w:gridCol w:w="2238"/>
        <w:gridCol w:w="2212"/>
        <w:gridCol w:w="2214"/>
      </w:tblGrid>
      <w:tr w:rsidR="0001243C" w:rsidTr="00C91298">
        <w:trPr>
          <w:trHeight w:val="1072"/>
        </w:trPr>
        <w:tc>
          <w:tcPr>
            <w:tcW w:w="2218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Diphtong</w:t>
            </w:r>
          </w:p>
        </w:tc>
        <w:tc>
          <w:tcPr>
            <w:tcW w:w="2238" w:type="dxa"/>
          </w:tcPr>
          <w:p w:rsidR="0001243C" w:rsidRDefault="0001243C" w:rsidP="0001243C">
            <w:pPr>
              <w:spacing w:line="480" w:lineRule="auto"/>
              <w:ind w:left="360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example</w:t>
            </w:r>
          </w:p>
        </w:tc>
        <w:tc>
          <w:tcPr>
            <w:tcW w:w="2212" w:type="dxa"/>
          </w:tcPr>
          <w:p w:rsidR="0001243C" w:rsidRDefault="0001243C" w:rsidP="0001243C">
            <w:pPr>
              <w:spacing w:line="480" w:lineRule="auto"/>
              <w:rPr>
                <w:lang w:val="ro-RO"/>
              </w:rPr>
            </w:pPr>
            <w:r>
              <w:rPr>
                <w:b/>
                <w:bCs/>
                <w:lang w:val="ro-RO"/>
              </w:rPr>
              <w:t>example</w:t>
            </w:r>
          </w:p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lang w:val="ro-RO"/>
              </w:rPr>
              <w:tab/>
            </w:r>
          </w:p>
        </w:tc>
        <w:tc>
          <w:tcPr>
            <w:tcW w:w="2214" w:type="dxa"/>
          </w:tcPr>
          <w:p w:rsidR="0001243C" w:rsidRDefault="0001243C" w:rsidP="0001243C">
            <w:pPr>
              <w:spacing w:line="480" w:lineRule="auto"/>
              <w:rPr>
                <w:lang w:val="ro-RO"/>
              </w:rPr>
            </w:pPr>
            <w:r>
              <w:rPr>
                <w:b/>
                <w:bCs/>
                <w:lang w:val="ro-RO"/>
              </w:rPr>
              <w:t>example</w:t>
            </w:r>
          </w:p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</w:p>
        </w:tc>
      </w:tr>
      <w:tr w:rsidR="0001243C" w:rsidTr="00C91298">
        <w:tc>
          <w:tcPr>
            <w:tcW w:w="2218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ea</w:t>
            </w:r>
          </w:p>
        </w:tc>
        <w:tc>
          <w:tcPr>
            <w:tcW w:w="2238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dimineață</w:t>
            </w:r>
          </w:p>
        </w:tc>
        <w:tc>
          <w:tcPr>
            <w:tcW w:w="2212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șosea</w:t>
            </w:r>
          </w:p>
        </w:tc>
        <w:tc>
          <w:tcPr>
            <w:tcW w:w="2214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greață</w:t>
            </w:r>
          </w:p>
        </w:tc>
      </w:tr>
      <w:tr w:rsidR="0001243C" w:rsidTr="00C91298">
        <w:tc>
          <w:tcPr>
            <w:tcW w:w="2218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eo</w:t>
            </w:r>
          </w:p>
        </w:tc>
        <w:tc>
          <w:tcPr>
            <w:tcW w:w="2238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vreodată</w:t>
            </w:r>
            <w:r>
              <w:rPr>
                <w:b/>
                <w:bCs/>
                <w:lang w:val="ro-RO"/>
              </w:rPr>
              <w:tab/>
            </w:r>
          </w:p>
        </w:tc>
        <w:tc>
          <w:tcPr>
            <w:tcW w:w="2212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aoleo!</w:t>
            </w:r>
            <w:r>
              <w:rPr>
                <w:b/>
                <w:bCs/>
                <w:lang w:val="ro-RO"/>
              </w:rPr>
              <w:tab/>
            </w:r>
          </w:p>
        </w:tc>
        <w:tc>
          <w:tcPr>
            <w:tcW w:w="2214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vreo</w:t>
            </w:r>
          </w:p>
        </w:tc>
      </w:tr>
      <w:tr w:rsidR="0001243C" w:rsidTr="00C91298">
        <w:tc>
          <w:tcPr>
            <w:tcW w:w="2218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ia</w:t>
            </w:r>
          </w:p>
        </w:tc>
        <w:tc>
          <w:tcPr>
            <w:tcW w:w="2238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iarbă</w:t>
            </w:r>
          </w:p>
        </w:tc>
        <w:tc>
          <w:tcPr>
            <w:tcW w:w="2212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fiară</w:t>
            </w:r>
          </w:p>
        </w:tc>
        <w:tc>
          <w:tcPr>
            <w:tcW w:w="2214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băiat</w:t>
            </w:r>
          </w:p>
        </w:tc>
      </w:tr>
      <w:tr w:rsidR="0001243C" w:rsidTr="00C91298">
        <w:tc>
          <w:tcPr>
            <w:tcW w:w="2218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ie</w:t>
            </w:r>
          </w:p>
        </w:tc>
        <w:tc>
          <w:tcPr>
            <w:tcW w:w="2238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ieri</w:t>
            </w:r>
          </w:p>
        </w:tc>
        <w:tc>
          <w:tcPr>
            <w:tcW w:w="2212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miere</w:t>
            </w:r>
          </w:p>
        </w:tc>
        <w:tc>
          <w:tcPr>
            <w:tcW w:w="2214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femeie</w:t>
            </w:r>
          </w:p>
        </w:tc>
      </w:tr>
      <w:tr w:rsidR="0001243C" w:rsidTr="00C91298">
        <w:tc>
          <w:tcPr>
            <w:tcW w:w="2218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io</w:t>
            </w:r>
          </w:p>
        </w:tc>
        <w:tc>
          <w:tcPr>
            <w:tcW w:w="2238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Iordania</w:t>
            </w:r>
          </w:p>
        </w:tc>
        <w:tc>
          <w:tcPr>
            <w:tcW w:w="2212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iodură</w:t>
            </w:r>
          </w:p>
        </w:tc>
        <w:tc>
          <w:tcPr>
            <w:tcW w:w="2214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creion</w:t>
            </w:r>
          </w:p>
        </w:tc>
      </w:tr>
      <w:tr w:rsidR="0001243C" w:rsidTr="00C91298">
        <w:tc>
          <w:tcPr>
            <w:tcW w:w="2218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iu</w:t>
            </w:r>
          </w:p>
        </w:tc>
        <w:tc>
          <w:tcPr>
            <w:tcW w:w="2238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iute</w:t>
            </w:r>
          </w:p>
        </w:tc>
        <w:tc>
          <w:tcPr>
            <w:tcW w:w="2212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iunie</w:t>
            </w:r>
          </w:p>
        </w:tc>
        <w:tc>
          <w:tcPr>
            <w:tcW w:w="2214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preludiu</w:t>
            </w:r>
          </w:p>
        </w:tc>
      </w:tr>
      <w:tr w:rsidR="0001243C" w:rsidTr="00C91298">
        <w:tc>
          <w:tcPr>
            <w:tcW w:w="2218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oa</w:t>
            </w:r>
          </w:p>
        </w:tc>
        <w:tc>
          <w:tcPr>
            <w:tcW w:w="2238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școală</w:t>
            </w:r>
          </w:p>
        </w:tc>
        <w:tc>
          <w:tcPr>
            <w:tcW w:w="2212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noapte</w:t>
            </w:r>
          </w:p>
        </w:tc>
        <w:tc>
          <w:tcPr>
            <w:tcW w:w="2214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oameni</w:t>
            </w:r>
          </w:p>
        </w:tc>
      </w:tr>
      <w:tr w:rsidR="0001243C" w:rsidTr="00C91298">
        <w:tc>
          <w:tcPr>
            <w:tcW w:w="2218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ua</w:t>
            </w:r>
          </w:p>
        </w:tc>
        <w:tc>
          <w:tcPr>
            <w:tcW w:w="2238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ploua</w:t>
            </w:r>
          </w:p>
        </w:tc>
        <w:tc>
          <w:tcPr>
            <w:tcW w:w="2212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cafea</w:t>
            </w:r>
          </w:p>
        </w:tc>
        <w:tc>
          <w:tcPr>
            <w:tcW w:w="2214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ziua</w:t>
            </w:r>
          </w:p>
        </w:tc>
      </w:tr>
      <w:tr w:rsidR="0001243C" w:rsidTr="00C91298">
        <w:tc>
          <w:tcPr>
            <w:tcW w:w="2218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lastRenderedPageBreak/>
              <w:t>uă</w:t>
            </w:r>
          </w:p>
        </w:tc>
        <w:tc>
          <w:tcPr>
            <w:tcW w:w="2238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ouă</w:t>
            </w:r>
          </w:p>
        </w:tc>
        <w:tc>
          <w:tcPr>
            <w:tcW w:w="2212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nouă</w:t>
            </w:r>
          </w:p>
        </w:tc>
        <w:tc>
          <w:tcPr>
            <w:tcW w:w="2214" w:type="dxa"/>
          </w:tcPr>
          <w:p w:rsidR="0001243C" w:rsidRDefault="0001243C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două</w:t>
            </w:r>
          </w:p>
        </w:tc>
      </w:tr>
      <w:tr w:rsidR="0001243C" w:rsidTr="00C91298">
        <w:tc>
          <w:tcPr>
            <w:tcW w:w="2218" w:type="dxa"/>
          </w:tcPr>
          <w:p w:rsidR="0001243C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ai</w:t>
            </w:r>
          </w:p>
        </w:tc>
        <w:tc>
          <w:tcPr>
            <w:tcW w:w="2238" w:type="dxa"/>
          </w:tcPr>
          <w:p w:rsidR="0001243C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mai</w:t>
            </w:r>
          </w:p>
        </w:tc>
        <w:tc>
          <w:tcPr>
            <w:tcW w:w="2212" w:type="dxa"/>
          </w:tcPr>
          <w:p w:rsidR="0001243C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scai</w:t>
            </w:r>
          </w:p>
        </w:tc>
        <w:tc>
          <w:tcPr>
            <w:tcW w:w="2214" w:type="dxa"/>
          </w:tcPr>
          <w:p w:rsidR="0001243C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tramvai</w:t>
            </w:r>
          </w:p>
        </w:tc>
      </w:tr>
      <w:tr w:rsidR="0001243C" w:rsidTr="00C91298">
        <w:tc>
          <w:tcPr>
            <w:tcW w:w="2218" w:type="dxa"/>
          </w:tcPr>
          <w:p w:rsidR="0001243C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ăi</w:t>
            </w:r>
          </w:p>
        </w:tc>
        <w:tc>
          <w:tcPr>
            <w:tcW w:w="2238" w:type="dxa"/>
          </w:tcPr>
          <w:p w:rsidR="0001243C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văi</w:t>
            </w:r>
          </w:p>
        </w:tc>
        <w:tc>
          <w:tcPr>
            <w:tcW w:w="2212" w:type="dxa"/>
          </w:tcPr>
          <w:p w:rsidR="0001243C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răi</w:t>
            </w:r>
          </w:p>
        </w:tc>
        <w:tc>
          <w:tcPr>
            <w:tcW w:w="2214" w:type="dxa"/>
          </w:tcPr>
          <w:p w:rsidR="0001243C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tăi</w:t>
            </w:r>
          </w:p>
        </w:tc>
      </w:tr>
      <w:tr w:rsidR="0001243C" w:rsidTr="00C91298">
        <w:tc>
          <w:tcPr>
            <w:tcW w:w="2218" w:type="dxa"/>
          </w:tcPr>
          <w:p w:rsidR="0001243C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âi</w:t>
            </w:r>
          </w:p>
        </w:tc>
        <w:tc>
          <w:tcPr>
            <w:tcW w:w="2238" w:type="dxa"/>
          </w:tcPr>
          <w:p w:rsidR="0001243C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câine</w:t>
            </w:r>
          </w:p>
        </w:tc>
        <w:tc>
          <w:tcPr>
            <w:tcW w:w="2212" w:type="dxa"/>
          </w:tcPr>
          <w:p w:rsidR="0001243C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pâine</w:t>
            </w:r>
          </w:p>
        </w:tc>
        <w:tc>
          <w:tcPr>
            <w:tcW w:w="2214" w:type="dxa"/>
          </w:tcPr>
          <w:p w:rsidR="0001243C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mâine</w:t>
            </w:r>
          </w:p>
        </w:tc>
      </w:tr>
      <w:tr w:rsidR="0001243C" w:rsidTr="00C91298">
        <w:tc>
          <w:tcPr>
            <w:tcW w:w="2218" w:type="dxa"/>
          </w:tcPr>
          <w:p w:rsidR="0001243C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ei</w:t>
            </w:r>
          </w:p>
        </w:tc>
        <w:tc>
          <w:tcPr>
            <w:tcW w:w="2238" w:type="dxa"/>
          </w:tcPr>
          <w:p w:rsidR="0001243C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lei</w:t>
            </w:r>
          </w:p>
        </w:tc>
        <w:tc>
          <w:tcPr>
            <w:tcW w:w="2212" w:type="dxa"/>
          </w:tcPr>
          <w:p w:rsidR="0001243C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ulei</w:t>
            </w:r>
          </w:p>
        </w:tc>
        <w:tc>
          <w:tcPr>
            <w:tcW w:w="2214" w:type="dxa"/>
          </w:tcPr>
          <w:p w:rsidR="0001243C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trei</w:t>
            </w:r>
          </w:p>
        </w:tc>
      </w:tr>
      <w:tr w:rsidR="0001243C" w:rsidTr="00C91298">
        <w:tc>
          <w:tcPr>
            <w:tcW w:w="2218" w:type="dxa"/>
          </w:tcPr>
          <w:p w:rsidR="0001243C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ii</w:t>
            </w:r>
          </w:p>
        </w:tc>
        <w:tc>
          <w:tcPr>
            <w:tcW w:w="2238" w:type="dxa"/>
          </w:tcPr>
          <w:p w:rsidR="0001243C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copii</w:t>
            </w:r>
          </w:p>
        </w:tc>
        <w:tc>
          <w:tcPr>
            <w:tcW w:w="2212" w:type="dxa"/>
          </w:tcPr>
          <w:p w:rsidR="0001243C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fotolii</w:t>
            </w:r>
          </w:p>
        </w:tc>
        <w:tc>
          <w:tcPr>
            <w:tcW w:w="2214" w:type="dxa"/>
          </w:tcPr>
          <w:p w:rsidR="0001243C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colocvii</w:t>
            </w:r>
          </w:p>
        </w:tc>
      </w:tr>
      <w:tr w:rsidR="0001243C" w:rsidTr="00C91298">
        <w:tc>
          <w:tcPr>
            <w:tcW w:w="2218" w:type="dxa"/>
          </w:tcPr>
          <w:p w:rsidR="0001243C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oi</w:t>
            </w:r>
          </w:p>
        </w:tc>
        <w:tc>
          <w:tcPr>
            <w:tcW w:w="2238" w:type="dxa"/>
          </w:tcPr>
          <w:p w:rsidR="0001243C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doi</w:t>
            </w:r>
          </w:p>
        </w:tc>
        <w:tc>
          <w:tcPr>
            <w:tcW w:w="2212" w:type="dxa"/>
          </w:tcPr>
          <w:p w:rsidR="0001243C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noi</w:t>
            </w:r>
          </w:p>
        </w:tc>
        <w:tc>
          <w:tcPr>
            <w:tcW w:w="2214" w:type="dxa"/>
          </w:tcPr>
          <w:p w:rsidR="0001243C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ploi</w:t>
            </w:r>
          </w:p>
        </w:tc>
      </w:tr>
      <w:tr w:rsidR="00C91298" w:rsidTr="00C91298">
        <w:tc>
          <w:tcPr>
            <w:tcW w:w="2218" w:type="dxa"/>
          </w:tcPr>
          <w:p w:rsidR="00C91298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ui</w:t>
            </w:r>
          </w:p>
        </w:tc>
        <w:tc>
          <w:tcPr>
            <w:tcW w:w="2238" w:type="dxa"/>
          </w:tcPr>
          <w:p w:rsidR="00C91298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pui</w:t>
            </w:r>
          </w:p>
        </w:tc>
        <w:tc>
          <w:tcPr>
            <w:tcW w:w="2212" w:type="dxa"/>
          </w:tcPr>
          <w:p w:rsidR="00C91298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cuib</w:t>
            </w:r>
          </w:p>
        </w:tc>
        <w:tc>
          <w:tcPr>
            <w:tcW w:w="2214" w:type="dxa"/>
          </w:tcPr>
          <w:p w:rsidR="00C91298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spui</w:t>
            </w:r>
          </w:p>
        </w:tc>
      </w:tr>
      <w:tr w:rsidR="00C91298" w:rsidTr="00C91298">
        <w:tc>
          <w:tcPr>
            <w:tcW w:w="2218" w:type="dxa"/>
          </w:tcPr>
          <w:p w:rsidR="00C91298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au</w:t>
            </w:r>
          </w:p>
        </w:tc>
        <w:tc>
          <w:tcPr>
            <w:tcW w:w="2238" w:type="dxa"/>
          </w:tcPr>
          <w:p w:rsidR="00C91298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adaug</w:t>
            </w:r>
          </w:p>
        </w:tc>
        <w:tc>
          <w:tcPr>
            <w:tcW w:w="2212" w:type="dxa"/>
          </w:tcPr>
          <w:p w:rsidR="00C91298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dau</w:t>
            </w:r>
          </w:p>
        </w:tc>
        <w:tc>
          <w:tcPr>
            <w:tcW w:w="2214" w:type="dxa"/>
          </w:tcPr>
          <w:p w:rsidR="00C91298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august</w:t>
            </w:r>
          </w:p>
        </w:tc>
      </w:tr>
      <w:tr w:rsidR="00C91298" w:rsidTr="00C91298">
        <w:tc>
          <w:tcPr>
            <w:tcW w:w="2218" w:type="dxa"/>
          </w:tcPr>
          <w:p w:rsidR="00C91298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ău</w:t>
            </w:r>
          </w:p>
        </w:tc>
        <w:tc>
          <w:tcPr>
            <w:tcW w:w="2238" w:type="dxa"/>
          </w:tcPr>
          <w:p w:rsidR="00C91298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rău</w:t>
            </w:r>
          </w:p>
        </w:tc>
        <w:tc>
          <w:tcPr>
            <w:tcW w:w="2212" w:type="dxa"/>
          </w:tcPr>
          <w:p w:rsidR="00C91298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tău</w:t>
            </w:r>
          </w:p>
        </w:tc>
        <w:tc>
          <w:tcPr>
            <w:tcW w:w="2214" w:type="dxa"/>
          </w:tcPr>
          <w:p w:rsidR="00C91298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său</w:t>
            </w:r>
          </w:p>
        </w:tc>
      </w:tr>
      <w:tr w:rsidR="00C91298" w:rsidTr="00C91298">
        <w:tc>
          <w:tcPr>
            <w:tcW w:w="2218" w:type="dxa"/>
          </w:tcPr>
          <w:p w:rsidR="00C91298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âu</w:t>
            </w:r>
          </w:p>
        </w:tc>
        <w:tc>
          <w:tcPr>
            <w:tcW w:w="2238" w:type="dxa"/>
          </w:tcPr>
          <w:p w:rsidR="00C91298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râu</w:t>
            </w:r>
          </w:p>
        </w:tc>
        <w:tc>
          <w:tcPr>
            <w:tcW w:w="2212" w:type="dxa"/>
          </w:tcPr>
          <w:p w:rsidR="00C91298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brâu</w:t>
            </w:r>
          </w:p>
        </w:tc>
        <w:tc>
          <w:tcPr>
            <w:tcW w:w="2214" w:type="dxa"/>
          </w:tcPr>
          <w:p w:rsidR="00C91298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molâu</w:t>
            </w:r>
          </w:p>
        </w:tc>
      </w:tr>
      <w:tr w:rsidR="00C91298" w:rsidTr="00C91298">
        <w:tc>
          <w:tcPr>
            <w:tcW w:w="2218" w:type="dxa"/>
          </w:tcPr>
          <w:p w:rsidR="00C91298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eu</w:t>
            </w:r>
          </w:p>
        </w:tc>
        <w:tc>
          <w:tcPr>
            <w:tcW w:w="2238" w:type="dxa"/>
          </w:tcPr>
          <w:p w:rsidR="00C91298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mereu</w:t>
            </w:r>
          </w:p>
        </w:tc>
        <w:tc>
          <w:tcPr>
            <w:tcW w:w="2212" w:type="dxa"/>
          </w:tcPr>
          <w:p w:rsidR="00C91298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leu</w:t>
            </w:r>
          </w:p>
        </w:tc>
        <w:tc>
          <w:tcPr>
            <w:tcW w:w="2214" w:type="dxa"/>
          </w:tcPr>
          <w:p w:rsidR="00C91298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greu</w:t>
            </w:r>
          </w:p>
        </w:tc>
      </w:tr>
      <w:tr w:rsidR="00C91298" w:rsidTr="00C91298">
        <w:tc>
          <w:tcPr>
            <w:tcW w:w="2218" w:type="dxa"/>
          </w:tcPr>
          <w:p w:rsidR="00C91298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iu</w:t>
            </w:r>
          </w:p>
        </w:tc>
        <w:tc>
          <w:tcPr>
            <w:tcW w:w="2238" w:type="dxa"/>
          </w:tcPr>
          <w:p w:rsidR="00C91298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știu</w:t>
            </w:r>
          </w:p>
        </w:tc>
        <w:tc>
          <w:tcPr>
            <w:tcW w:w="2212" w:type="dxa"/>
          </w:tcPr>
          <w:p w:rsidR="00C91298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fiu</w:t>
            </w:r>
          </w:p>
        </w:tc>
        <w:tc>
          <w:tcPr>
            <w:tcW w:w="2214" w:type="dxa"/>
          </w:tcPr>
          <w:p w:rsidR="00C91298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viu</w:t>
            </w:r>
          </w:p>
        </w:tc>
      </w:tr>
      <w:tr w:rsidR="00C91298" w:rsidTr="00C91298">
        <w:tc>
          <w:tcPr>
            <w:tcW w:w="2218" w:type="dxa"/>
          </w:tcPr>
          <w:p w:rsidR="00C91298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ou</w:t>
            </w:r>
          </w:p>
        </w:tc>
        <w:tc>
          <w:tcPr>
            <w:tcW w:w="2238" w:type="dxa"/>
          </w:tcPr>
          <w:p w:rsidR="00C91298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bou</w:t>
            </w:r>
          </w:p>
        </w:tc>
        <w:tc>
          <w:tcPr>
            <w:tcW w:w="2212" w:type="dxa"/>
          </w:tcPr>
          <w:p w:rsidR="00C91298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cadou</w:t>
            </w:r>
          </w:p>
        </w:tc>
        <w:tc>
          <w:tcPr>
            <w:tcW w:w="2214" w:type="dxa"/>
          </w:tcPr>
          <w:p w:rsidR="00C91298" w:rsidRDefault="00C91298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stilou</w:t>
            </w:r>
          </w:p>
        </w:tc>
      </w:tr>
    </w:tbl>
    <w:p w:rsidR="0001243C" w:rsidRDefault="0001243C" w:rsidP="0001243C">
      <w:pPr>
        <w:spacing w:line="480" w:lineRule="auto"/>
        <w:ind w:left="360"/>
        <w:rPr>
          <w:lang w:val="ro-RO"/>
        </w:rPr>
      </w:pPr>
    </w:p>
    <w:p w:rsidR="00C91298" w:rsidRDefault="00C91298" w:rsidP="00C91298">
      <w:pPr>
        <w:spacing w:line="480" w:lineRule="auto"/>
        <w:rPr>
          <w:lang w:val="ro-RO"/>
        </w:rPr>
      </w:pPr>
    </w:p>
    <w:p w:rsidR="0001243C" w:rsidRPr="00C91298" w:rsidRDefault="0001243C" w:rsidP="00C91298">
      <w:pPr>
        <w:spacing w:line="480" w:lineRule="auto"/>
        <w:rPr>
          <w:b/>
          <w:i/>
          <w:color w:val="C00000"/>
          <w:u w:val="single"/>
          <w:lang w:val="ro-RO"/>
        </w:rPr>
      </w:pPr>
      <w:r w:rsidRPr="00C91298">
        <w:rPr>
          <w:b/>
          <w:i/>
          <w:color w:val="C00000"/>
          <w:u w:val="single"/>
          <w:lang w:val="ro-RO"/>
        </w:rPr>
        <w:t>VOWELS IN HIATUS</w:t>
      </w:r>
    </w:p>
    <w:p w:rsidR="0001243C" w:rsidRDefault="0001243C" w:rsidP="0001243C">
      <w:pPr>
        <w:spacing w:line="480" w:lineRule="auto"/>
        <w:ind w:left="360"/>
        <w:rPr>
          <w:lang w:val="ro-RO"/>
        </w:rPr>
      </w:pPr>
      <w:r>
        <w:rPr>
          <w:lang w:val="ro-RO"/>
        </w:rPr>
        <w:t>They appear in neighbouring syllables and are pronounced separately.</w:t>
      </w:r>
    </w:p>
    <w:tbl>
      <w:tblPr>
        <w:tblStyle w:val="TableGrid"/>
        <w:tblW w:w="0" w:type="auto"/>
        <w:tblInd w:w="360" w:type="dxa"/>
        <w:tblLook w:val="04A0"/>
      </w:tblPr>
      <w:tblGrid>
        <w:gridCol w:w="2177"/>
        <w:gridCol w:w="2226"/>
        <w:gridCol w:w="2231"/>
        <w:gridCol w:w="2248"/>
      </w:tblGrid>
      <w:tr w:rsidR="007F4D1F" w:rsidTr="00C91298">
        <w:tc>
          <w:tcPr>
            <w:tcW w:w="2310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i-e</w:t>
            </w:r>
          </w:p>
        </w:tc>
        <w:tc>
          <w:tcPr>
            <w:tcW w:w="2310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filosofie</w:t>
            </w:r>
          </w:p>
        </w:tc>
        <w:tc>
          <w:tcPr>
            <w:tcW w:w="2311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psihologie</w:t>
            </w:r>
          </w:p>
        </w:tc>
        <w:tc>
          <w:tcPr>
            <w:tcW w:w="2311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antropologie</w:t>
            </w:r>
          </w:p>
        </w:tc>
      </w:tr>
      <w:tr w:rsidR="007F4D1F" w:rsidTr="00C91298">
        <w:tc>
          <w:tcPr>
            <w:tcW w:w="2310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i-a</w:t>
            </w:r>
          </w:p>
        </w:tc>
        <w:tc>
          <w:tcPr>
            <w:tcW w:w="2310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dialog</w:t>
            </w:r>
          </w:p>
        </w:tc>
        <w:tc>
          <w:tcPr>
            <w:tcW w:w="2311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diamant</w:t>
            </w:r>
          </w:p>
        </w:tc>
        <w:tc>
          <w:tcPr>
            <w:tcW w:w="2311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dialoga</w:t>
            </w:r>
          </w:p>
        </w:tc>
      </w:tr>
      <w:tr w:rsidR="007F4D1F" w:rsidTr="00C91298">
        <w:tc>
          <w:tcPr>
            <w:tcW w:w="2310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i-i</w:t>
            </w:r>
          </w:p>
        </w:tc>
        <w:tc>
          <w:tcPr>
            <w:tcW w:w="2310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știință</w:t>
            </w:r>
          </w:p>
        </w:tc>
        <w:tc>
          <w:tcPr>
            <w:tcW w:w="2311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ființă</w:t>
            </w:r>
          </w:p>
        </w:tc>
        <w:tc>
          <w:tcPr>
            <w:tcW w:w="2311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miime</w:t>
            </w:r>
          </w:p>
        </w:tc>
      </w:tr>
      <w:tr w:rsidR="007F4D1F" w:rsidTr="00C91298">
        <w:tc>
          <w:tcPr>
            <w:tcW w:w="2310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i-o</w:t>
            </w:r>
          </w:p>
        </w:tc>
        <w:tc>
          <w:tcPr>
            <w:tcW w:w="2310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miopie</w:t>
            </w:r>
          </w:p>
        </w:tc>
        <w:tc>
          <w:tcPr>
            <w:tcW w:w="2311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dioptrie</w:t>
            </w:r>
          </w:p>
        </w:tc>
        <w:tc>
          <w:tcPr>
            <w:tcW w:w="2311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diodă</w:t>
            </w:r>
          </w:p>
        </w:tc>
      </w:tr>
      <w:tr w:rsidR="007F4D1F" w:rsidTr="00C91298">
        <w:tc>
          <w:tcPr>
            <w:tcW w:w="2310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e-a</w:t>
            </w:r>
          </w:p>
        </w:tc>
        <w:tc>
          <w:tcPr>
            <w:tcW w:w="2310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reacție</w:t>
            </w:r>
          </w:p>
        </w:tc>
        <w:tc>
          <w:tcPr>
            <w:tcW w:w="2311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creație</w:t>
            </w:r>
          </w:p>
        </w:tc>
        <w:tc>
          <w:tcPr>
            <w:tcW w:w="2311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realizare</w:t>
            </w:r>
          </w:p>
        </w:tc>
      </w:tr>
      <w:tr w:rsidR="007F4D1F" w:rsidTr="00C91298">
        <w:tc>
          <w:tcPr>
            <w:tcW w:w="2310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e-e</w:t>
            </w:r>
          </w:p>
        </w:tc>
        <w:tc>
          <w:tcPr>
            <w:tcW w:w="2310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alee</w:t>
            </w:r>
          </w:p>
        </w:tc>
        <w:tc>
          <w:tcPr>
            <w:tcW w:w="2311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pusee</w:t>
            </w:r>
          </w:p>
        </w:tc>
        <w:tc>
          <w:tcPr>
            <w:tcW w:w="2311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moschee</w:t>
            </w:r>
          </w:p>
        </w:tc>
      </w:tr>
      <w:tr w:rsidR="007F4D1F" w:rsidTr="00C91298">
        <w:tc>
          <w:tcPr>
            <w:tcW w:w="2310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e-u</w:t>
            </w:r>
          </w:p>
        </w:tc>
        <w:tc>
          <w:tcPr>
            <w:tcW w:w="2310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european</w:t>
            </w:r>
          </w:p>
        </w:tc>
        <w:tc>
          <w:tcPr>
            <w:tcW w:w="2311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Europa</w:t>
            </w:r>
          </w:p>
        </w:tc>
        <w:tc>
          <w:tcPr>
            <w:tcW w:w="2311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euforie</w:t>
            </w:r>
          </w:p>
        </w:tc>
      </w:tr>
      <w:tr w:rsidR="007F4D1F" w:rsidTr="00C91298">
        <w:tc>
          <w:tcPr>
            <w:tcW w:w="2310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a-i</w:t>
            </w:r>
          </w:p>
        </w:tc>
        <w:tc>
          <w:tcPr>
            <w:tcW w:w="2310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aici</w:t>
            </w:r>
          </w:p>
        </w:tc>
        <w:tc>
          <w:tcPr>
            <w:tcW w:w="2311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cais</w:t>
            </w:r>
          </w:p>
        </w:tc>
        <w:tc>
          <w:tcPr>
            <w:tcW w:w="2311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hain</w:t>
            </w:r>
          </w:p>
        </w:tc>
      </w:tr>
      <w:tr w:rsidR="007F4D1F" w:rsidTr="00C91298">
        <w:tc>
          <w:tcPr>
            <w:tcW w:w="2310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lastRenderedPageBreak/>
              <w:t>a-u</w:t>
            </w:r>
          </w:p>
        </w:tc>
        <w:tc>
          <w:tcPr>
            <w:tcW w:w="2310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autor</w:t>
            </w:r>
          </w:p>
        </w:tc>
        <w:tc>
          <w:tcPr>
            <w:tcW w:w="2311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autograf</w:t>
            </w:r>
          </w:p>
        </w:tc>
        <w:tc>
          <w:tcPr>
            <w:tcW w:w="2311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autogară</w:t>
            </w:r>
          </w:p>
        </w:tc>
      </w:tr>
      <w:tr w:rsidR="007F4D1F" w:rsidTr="00C91298">
        <w:tc>
          <w:tcPr>
            <w:tcW w:w="2310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ă-i</w:t>
            </w:r>
          </w:p>
        </w:tc>
        <w:tc>
          <w:tcPr>
            <w:tcW w:w="2310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făină</w:t>
            </w:r>
          </w:p>
        </w:tc>
        <w:tc>
          <w:tcPr>
            <w:tcW w:w="2311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străină</w:t>
            </w:r>
          </w:p>
        </w:tc>
        <w:tc>
          <w:tcPr>
            <w:tcW w:w="2311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găină</w:t>
            </w:r>
          </w:p>
        </w:tc>
      </w:tr>
      <w:tr w:rsidR="007F4D1F" w:rsidTr="00C91298">
        <w:tc>
          <w:tcPr>
            <w:tcW w:w="2310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o-i</w:t>
            </w:r>
          </w:p>
        </w:tc>
        <w:tc>
          <w:tcPr>
            <w:tcW w:w="2310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voință</w:t>
            </w:r>
          </w:p>
        </w:tc>
        <w:tc>
          <w:tcPr>
            <w:tcW w:w="2311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troiță</w:t>
            </w:r>
          </w:p>
        </w:tc>
        <w:tc>
          <w:tcPr>
            <w:tcW w:w="2311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foiță</w:t>
            </w:r>
          </w:p>
        </w:tc>
      </w:tr>
      <w:tr w:rsidR="007F4D1F" w:rsidTr="00C91298">
        <w:tc>
          <w:tcPr>
            <w:tcW w:w="2310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u-u</w:t>
            </w:r>
          </w:p>
        </w:tc>
        <w:tc>
          <w:tcPr>
            <w:tcW w:w="2310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continuu</w:t>
            </w:r>
          </w:p>
        </w:tc>
        <w:tc>
          <w:tcPr>
            <w:tcW w:w="2311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ambiguu</w:t>
            </w:r>
          </w:p>
        </w:tc>
        <w:tc>
          <w:tcPr>
            <w:tcW w:w="2311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asiduu</w:t>
            </w:r>
          </w:p>
        </w:tc>
      </w:tr>
      <w:tr w:rsidR="007F4D1F" w:rsidTr="00C91298">
        <w:tc>
          <w:tcPr>
            <w:tcW w:w="2310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o-o</w:t>
            </w:r>
          </w:p>
        </w:tc>
        <w:tc>
          <w:tcPr>
            <w:tcW w:w="2310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alcool</w:t>
            </w:r>
          </w:p>
        </w:tc>
        <w:tc>
          <w:tcPr>
            <w:tcW w:w="2311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zoologie</w:t>
            </w:r>
          </w:p>
        </w:tc>
        <w:tc>
          <w:tcPr>
            <w:tcW w:w="2311" w:type="dxa"/>
          </w:tcPr>
          <w:p w:rsidR="00C91298" w:rsidRDefault="007F4D1F" w:rsidP="0001243C">
            <w:pPr>
              <w:spacing w:line="480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cooperare</w:t>
            </w:r>
          </w:p>
        </w:tc>
      </w:tr>
    </w:tbl>
    <w:p w:rsidR="0001243C" w:rsidRDefault="0001243C" w:rsidP="0001243C">
      <w:pPr>
        <w:spacing w:line="480" w:lineRule="auto"/>
        <w:ind w:left="360"/>
        <w:rPr>
          <w:lang w:val="ro-RO"/>
        </w:rPr>
      </w:pPr>
    </w:p>
    <w:p w:rsidR="007F4D1F" w:rsidRDefault="007F4D1F" w:rsidP="007F4D1F">
      <w:pPr>
        <w:spacing w:line="480" w:lineRule="auto"/>
        <w:rPr>
          <w:lang w:val="ro-RO"/>
        </w:rPr>
      </w:pPr>
    </w:p>
    <w:p w:rsidR="0001243C" w:rsidRPr="007F4D1F" w:rsidRDefault="0001243C" w:rsidP="007F4D1F">
      <w:pPr>
        <w:spacing w:line="480" w:lineRule="auto"/>
        <w:rPr>
          <w:b/>
          <w:i/>
          <w:color w:val="C00000"/>
          <w:u w:val="single"/>
          <w:lang w:val="ro-RO"/>
        </w:rPr>
      </w:pPr>
      <w:r w:rsidRPr="007F4D1F">
        <w:rPr>
          <w:b/>
          <w:i/>
          <w:color w:val="C00000"/>
          <w:u w:val="single"/>
          <w:lang w:val="ro-RO"/>
        </w:rPr>
        <w:t>TRIPHTHONGS</w:t>
      </w:r>
    </w:p>
    <w:p w:rsidR="0001243C" w:rsidRDefault="0001243C" w:rsidP="0001243C">
      <w:pPr>
        <w:spacing w:line="480" w:lineRule="auto"/>
        <w:ind w:left="360"/>
        <w:rPr>
          <w:lang w:val="ro-RO"/>
        </w:rPr>
      </w:pPr>
      <w:r>
        <w:rPr>
          <w:lang w:val="ro-RO"/>
        </w:rPr>
        <w:t>They represent three consequent vowels pronounced as one syllable.</w:t>
      </w:r>
    </w:p>
    <w:tbl>
      <w:tblPr>
        <w:tblStyle w:val="TableGrid"/>
        <w:tblW w:w="0" w:type="auto"/>
        <w:tblInd w:w="360" w:type="dxa"/>
        <w:tblLook w:val="04A0"/>
      </w:tblPr>
      <w:tblGrid>
        <w:gridCol w:w="2183"/>
        <w:gridCol w:w="2235"/>
        <w:gridCol w:w="2224"/>
        <w:gridCol w:w="2240"/>
      </w:tblGrid>
      <w:tr w:rsidR="007F4D1F" w:rsidRPr="007F4D1F" w:rsidTr="007F4D1F">
        <w:tc>
          <w:tcPr>
            <w:tcW w:w="2183" w:type="dxa"/>
          </w:tcPr>
          <w:p w:rsidR="007F4D1F" w:rsidRPr="007F4D1F" w:rsidRDefault="007F4D1F" w:rsidP="0001243C">
            <w:pPr>
              <w:spacing w:line="480" w:lineRule="auto"/>
              <w:rPr>
                <w:b/>
                <w:lang w:val="ro-RO"/>
              </w:rPr>
            </w:pPr>
            <w:r w:rsidRPr="007F4D1F">
              <w:rPr>
                <w:b/>
                <w:lang w:val="ro-RO"/>
              </w:rPr>
              <w:t>eau</w:t>
            </w:r>
          </w:p>
        </w:tc>
        <w:tc>
          <w:tcPr>
            <w:tcW w:w="2235" w:type="dxa"/>
          </w:tcPr>
          <w:p w:rsidR="007F4D1F" w:rsidRPr="007F4D1F" w:rsidRDefault="007F4D1F" w:rsidP="0001243C">
            <w:pPr>
              <w:spacing w:line="480" w:lineRule="auto"/>
              <w:rPr>
                <w:b/>
                <w:lang w:val="ro-RO"/>
              </w:rPr>
            </w:pPr>
            <w:r w:rsidRPr="007F4D1F">
              <w:rPr>
                <w:b/>
                <w:lang w:val="ro-RO"/>
              </w:rPr>
              <w:t>vreau</w:t>
            </w:r>
          </w:p>
        </w:tc>
        <w:tc>
          <w:tcPr>
            <w:tcW w:w="2224" w:type="dxa"/>
          </w:tcPr>
          <w:p w:rsidR="007F4D1F" w:rsidRPr="007F4D1F" w:rsidRDefault="007F4D1F" w:rsidP="0001243C">
            <w:pPr>
              <w:spacing w:line="480" w:lineRule="auto"/>
              <w:rPr>
                <w:b/>
                <w:lang w:val="ro-RO"/>
              </w:rPr>
            </w:pPr>
            <w:r w:rsidRPr="007F4D1F">
              <w:rPr>
                <w:b/>
                <w:lang w:val="ro-RO"/>
              </w:rPr>
              <w:t>apăreau</w:t>
            </w:r>
          </w:p>
        </w:tc>
        <w:tc>
          <w:tcPr>
            <w:tcW w:w="2240" w:type="dxa"/>
          </w:tcPr>
          <w:p w:rsidR="007F4D1F" w:rsidRPr="007F4D1F" w:rsidRDefault="007F4D1F" w:rsidP="0001243C">
            <w:pPr>
              <w:spacing w:line="480" w:lineRule="auto"/>
              <w:rPr>
                <w:b/>
                <w:lang w:val="ro-RO"/>
              </w:rPr>
            </w:pPr>
            <w:r w:rsidRPr="007F4D1F">
              <w:rPr>
                <w:b/>
                <w:lang w:val="ro-RO"/>
              </w:rPr>
              <w:t>tăceau</w:t>
            </w:r>
          </w:p>
        </w:tc>
      </w:tr>
      <w:tr w:rsidR="007F4D1F" w:rsidRPr="007F4D1F" w:rsidTr="007F4D1F">
        <w:tc>
          <w:tcPr>
            <w:tcW w:w="2183" w:type="dxa"/>
          </w:tcPr>
          <w:p w:rsidR="007F4D1F" w:rsidRPr="007F4D1F" w:rsidRDefault="007F4D1F" w:rsidP="0001243C">
            <w:pPr>
              <w:spacing w:line="480" w:lineRule="auto"/>
              <w:rPr>
                <w:b/>
                <w:lang w:val="ro-RO"/>
              </w:rPr>
            </w:pPr>
            <w:r w:rsidRPr="007F4D1F">
              <w:rPr>
                <w:b/>
                <w:lang w:val="ro-RO"/>
              </w:rPr>
              <w:t>eai</w:t>
            </w:r>
          </w:p>
        </w:tc>
        <w:tc>
          <w:tcPr>
            <w:tcW w:w="2235" w:type="dxa"/>
          </w:tcPr>
          <w:p w:rsidR="007F4D1F" w:rsidRPr="007F4D1F" w:rsidRDefault="007F4D1F" w:rsidP="0001243C">
            <w:pPr>
              <w:spacing w:line="480" w:lineRule="auto"/>
              <w:rPr>
                <w:b/>
                <w:lang w:val="ro-RO"/>
              </w:rPr>
            </w:pPr>
            <w:r w:rsidRPr="007F4D1F">
              <w:rPr>
                <w:b/>
                <w:lang w:val="ro-RO"/>
              </w:rPr>
              <w:t>stăteai</w:t>
            </w:r>
          </w:p>
        </w:tc>
        <w:tc>
          <w:tcPr>
            <w:tcW w:w="2224" w:type="dxa"/>
          </w:tcPr>
          <w:p w:rsidR="007F4D1F" w:rsidRPr="007F4D1F" w:rsidRDefault="007F4D1F" w:rsidP="0001243C">
            <w:pPr>
              <w:spacing w:line="480" w:lineRule="auto"/>
              <w:rPr>
                <w:b/>
                <w:lang w:val="ro-RO"/>
              </w:rPr>
            </w:pPr>
            <w:r w:rsidRPr="007F4D1F">
              <w:rPr>
                <w:b/>
                <w:lang w:val="ro-RO"/>
              </w:rPr>
              <w:t>spuneai</w:t>
            </w:r>
          </w:p>
        </w:tc>
        <w:tc>
          <w:tcPr>
            <w:tcW w:w="2240" w:type="dxa"/>
          </w:tcPr>
          <w:p w:rsidR="007F4D1F" w:rsidRPr="007F4D1F" w:rsidRDefault="007F4D1F" w:rsidP="0001243C">
            <w:pPr>
              <w:spacing w:line="480" w:lineRule="auto"/>
              <w:rPr>
                <w:b/>
                <w:lang w:val="ro-RO"/>
              </w:rPr>
            </w:pPr>
            <w:r w:rsidRPr="007F4D1F">
              <w:rPr>
                <w:b/>
                <w:lang w:val="ro-RO"/>
              </w:rPr>
              <w:t>păreai</w:t>
            </w:r>
          </w:p>
        </w:tc>
      </w:tr>
      <w:tr w:rsidR="007F4D1F" w:rsidRPr="007F4D1F" w:rsidTr="007F4D1F">
        <w:tc>
          <w:tcPr>
            <w:tcW w:w="2183" w:type="dxa"/>
          </w:tcPr>
          <w:p w:rsidR="007F4D1F" w:rsidRPr="007F4D1F" w:rsidRDefault="007F4D1F" w:rsidP="0001243C">
            <w:pPr>
              <w:spacing w:line="480" w:lineRule="auto"/>
              <w:rPr>
                <w:b/>
                <w:lang w:val="ro-RO"/>
              </w:rPr>
            </w:pPr>
            <w:r w:rsidRPr="007F4D1F">
              <w:rPr>
                <w:b/>
                <w:lang w:val="ro-RO"/>
              </w:rPr>
              <w:t>oai</w:t>
            </w:r>
          </w:p>
        </w:tc>
        <w:tc>
          <w:tcPr>
            <w:tcW w:w="2235" w:type="dxa"/>
          </w:tcPr>
          <w:p w:rsidR="007F4D1F" w:rsidRPr="007F4D1F" w:rsidRDefault="007F4D1F" w:rsidP="0001243C">
            <w:pPr>
              <w:spacing w:line="480" w:lineRule="auto"/>
              <w:rPr>
                <w:b/>
                <w:lang w:val="ro-RO"/>
              </w:rPr>
            </w:pPr>
            <w:r w:rsidRPr="007F4D1F">
              <w:rPr>
                <w:b/>
                <w:lang w:val="ro-RO"/>
              </w:rPr>
              <w:t>englezoaică</w:t>
            </w:r>
          </w:p>
        </w:tc>
        <w:tc>
          <w:tcPr>
            <w:tcW w:w="2224" w:type="dxa"/>
          </w:tcPr>
          <w:p w:rsidR="007F4D1F" w:rsidRPr="007F4D1F" w:rsidRDefault="007F4D1F" w:rsidP="0001243C">
            <w:pPr>
              <w:spacing w:line="480" w:lineRule="auto"/>
              <w:rPr>
                <w:b/>
                <w:lang w:val="ro-RO"/>
              </w:rPr>
            </w:pPr>
            <w:r w:rsidRPr="007F4D1F">
              <w:rPr>
                <w:b/>
                <w:lang w:val="ro-RO"/>
              </w:rPr>
              <w:t>turcoaică</w:t>
            </w:r>
          </w:p>
        </w:tc>
        <w:tc>
          <w:tcPr>
            <w:tcW w:w="2240" w:type="dxa"/>
          </w:tcPr>
          <w:p w:rsidR="007F4D1F" w:rsidRPr="007F4D1F" w:rsidRDefault="007F4D1F" w:rsidP="0001243C">
            <w:pPr>
              <w:spacing w:line="480" w:lineRule="auto"/>
              <w:rPr>
                <w:b/>
                <w:lang w:val="ro-RO"/>
              </w:rPr>
            </w:pPr>
            <w:r w:rsidRPr="007F4D1F">
              <w:rPr>
                <w:b/>
                <w:lang w:val="ro-RO"/>
              </w:rPr>
              <w:t>spanioloaică</w:t>
            </w:r>
          </w:p>
        </w:tc>
      </w:tr>
      <w:tr w:rsidR="007F4D1F" w:rsidRPr="007F4D1F" w:rsidTr="007F4D1F">
        <w:tc>
          <w:tcPr>
            <w:tcW w:w="2183" w:type="dxa"/>
          </w:tcPr>
          <w:p w:rsidR="007F4D1F" w:rsidRPr="007F4D1F" w:rsidRDefault="007F4D1F" w:rsidP="0001243C">
            <w:pPr>
              <w:spacing w:line="480" w:lineRule="auto"/>
              <w:rPr>
                <w:b/>
                <w:lang w:val="ro-RO"/>
              </w:rPr>
            </w:pPr>
            <w:r w:rsidRPr="007F4D1F">
              <w:rPr>
                <w:b/>
                <w:lang w:val="ro-RO"/>
              </w:rPr>
              <w:t>iai</w:t>
            </w:r>
          </w:p>
        </w:tc>
        <w:tc>
          <w:tcPr>
            <w:tcW w:w="2235" w:type="dxa"/>
          </w:tcPr>
          <w:p w:rsidR="007F4D1F" w:rsidRPr="007F4D1F" w:rsidRDefault="007F4D1F" w:rsidP="0001243C">
            <w:pPr>
              <w:spacing w:line="480" w:lineRule="auto"/>
              <w:rPr>
                <w:b/>
                <w:lang w:val="ro-RO"/>
              </w:rPr>
            </w:pPr>
            <w:r w:rsidRPr="007F4D1F">
              <w:rPr>
                <w:b/>
                <w:lang w:val="ro-RO"/>
              </w:rPr>
              <w:t>trăiai</w:t>
            </w:r>
          </w:p>
        </w:tc>
        <w:tc>
          <w:tcPr>
            <w:tcW w:w="2224" w:type="dxa"/>
          </w:tcPr>
          <w:p w:rsidR="007F4D1F" w:rsidRPr="007F4D1F" w:rsidRDefault="007F4D1F" w:rsidP="0001243C">
            <w:pPr>
              <w:spacing w:line="480" w:lineRule="auto"/>
              <w:rPr>
                <w:b/>
                <w:lang w:val="ro-RO"/>
              </w:rPr>
            </w:pPr>
            <w:r w:rsidRPr="007F4D1F">
              <w:rPr>
                <w:b/>
                <w:lang w:val="ro-RO"/>
              </w:rPr>
              <w:t>construiai</w:t>
            </w:r>
          </w:p>
        </w:tc>
        <w:tc>
          <w:tcPr>
            <w:tcW w:w="2240" w:type="dxa"/>
          </w:tcPr>
          <w:p w:rsidR="007F4D1F" w:rsidRPr="007F4D1F" w:rsidRDefault="007F4D1F" w:rsidP="0001243C">
            <w:pPr>
              <w:spacing w:line="480" w:lineRule="auto"/>
              <w:rPr>
                <w:b/>
                <w:lang w:val="ro-RO"/>
              </w:rPr>
            </w:pPr>
            <w:r w:rsidRPr="007F4D1F">
              <w:rPr>
                <w:b/>
                <w:lang w:val="ro-RO"/>
              </w:rPr>
              <w:t>suiai</w:t>
            </w:r>
          </w:p>
        </w:tc>
      </w:tr>
      <w:tr w:rsidR="007F4D1F" w:rsidRPr="007F4D1F" w:rsidTr="007F4D1F">
        <w:tc>
          <w:tcPr>
            <w:tcW w:w="2183" w:type="dxa"/>
          </w:tcPr>
          <w:p w:rsidR="007F4D1F" w:rsidRPr="007F4D1F" w:rsidRDefault="007F4D1F" w:rsidP="0001243C">
            <w:pPr>
              <w:spacing w:line="480" w:lineRule="auto"/>
              <w:rPr>
                <w:b/>
                <w:lang w:val="ro-RO"/>
              </w:rPr>
            </w:pPr>
            <w:r w:rsidRPr="007F4D1F">
              <w:rPr>
                <w:b/>
                <w:lang w:val="ro-RO"/>
              </w:rPr>
              <w:t>iau</w:t>
            </w:r>
          </w:p>
        </w:tc>
        <w:tc>
          <w:tcPr>
            <w:tcW w:w="2235" w:type="dxa"/>
          </w:tcPr>
          <w:p w:rsidR="007F4D1F" w:rsidRPr="007F4D1F" w:rsidRDefault="007F4D1F" w:rsidP="0001243C">
            <w:pPr>
              <w:spacing w:line="480" w:lineRule="auto"/>
              <w:rPr>
                <w:b/>
                <w:lang w:val="ro-RO"/>
              </w:rPr>
            </w:pPr>
            <w:r w:rsidRPr="007F4D1F">
              <w:rPr>
                <w:b/>
                <w:lang w:val="ro-RO"/>
              </w:rPr>
              <w:t>miau</w:t>
            </w:r>
          </w:p>
        </w:tc>
        <w:tc>
          <w:tcPr>
            <w:tcW w:w="2224" w:type="dxa"/>
          </w:tcPr>
          <w:p w:rsidR="007F4D1F" w:rsidRPr="007F4D1F" w:rsidRDefault="007F4D1F" w:rsidP="0001243C">
            <w:pPr>
              <w:spacing w:line="480" w:lineRule="auto"/>
              <w:rPr>
                <w:b/>
                <w:lang w:val="ro-RO"/>
              </w:rPr>
            </w:pPr>
            <w:r w:rsidRPr="007F4D1F">
              <w:rPr>
                <w:b/>
                <w:lang w:val="ro-RO"/>
              </w:rPr>
              <w:t>iau</w:t>
            </w:r>
          </w:p>
        </w:tc>
        <w:tc>
          <w:tcPr>
            <w:tcW w:w="2240" w:type="dxa"/>
          </w:tcPr>
          <w:p w:rsidR="007F4D1F" w:rsidRPr="007F4D1F" w:rsidRDefault="007F4D1F" w:rsidP="0001243C">
            <w:pPr>
              <w:spacing w:line="480" w:lineRule="auto"/>
              <w:rPr>
                <w:b/>
                <w:lang w:val="ro-RO"/>
              </w:rPr>
            </w:pPr>
            <w:r w:rsidRPr="007F4D1F">
              <w:rPr>
                <w:b/>
                <w:lang w:val="ro-RO"/>
              </w:rPr>
              <w:t>trăiau</w:t>
            </w:r>
          </w:p>
        </w:tc>
      </w:tr>
      <w:tr w:rsidR="007F4D1F" w:rsidRPr="007F4D1F" w:rsidTr="007F4D1F">
        <w:tc>
          <w:tcPr>
            <w:tcW w:w="2183" w:type="dxa"/>
          </w:tcPr>
          <w:p w:rsidR="007F4D1F" w:rsidRPr="007F4D1F" w:rsidRDefault="007F4D1F" w:rsidP="0001243C">
            <w:pPr>
              <w:spacing w:line="480" w:lineRule="auto"/>
              <w:rPr>
                <w:b/>
                <w:lang w:val="ro-RO"/>
              </w:rPr>
            </w:pPr>
            <w:r w:rsidRPr="007F4D1F">
              <w:rPr>
                <w:b/>
                <w:lang w:val="ro-RO"/>
              </w:rPr>
              <w:t>iei</w:t>
            </w:r>
          </w:p>
        </w:tc>
        <w:tc>
          <w:tcPr>
            <w:tcW w:w="2235" w:type="dxa"/>
          </w:tcPr>
          <w:p w:rsidR="007F4D1F" w:rsidRPr="007F4D1F" w:rsidRDefault="007F4D1F" w:rsidP="0001243C">
            <w:pPr>
              <w:spacing w:line="480" w:lineRule="auto"/>
              <w:rPr>
                <w:b/>
                <w:lang w:val="ro-RO"/>
              </w:rPr>
            </w:pPr>
            <w:r w:rsidRPr="007F4D1F">
              <w:rPr>
                <w:b/>
                <w:lang w:val="ro-RO"/>
              </w:rPr>
              <w:t>miei</w:t>
            </w:r>
          </w:p>
        </w:tc>
        <w:tc>
          <w:tcPr>
            <w:tcW w:w="2224" w:type="dxa"/>
          </w:tcPr>
          <w:p w:rsidR="007F4D1F" w:rsidRPr="007F4D1F" w:rsidRDefault="007F4D1F" w:rsidP="0001243C">
            <w:pPr>
              <w:spacing w:line="480" w:lineRule="auto"/>
              <w:rPr>
                <w:b/>
                <w:lang w:val="ro-RO"/>
              </w:rPr>
            </w:pPr>
            <w:r w:rsidRPr="007F4D1F">
              <w:rPr>
                <w:b/>
                <w:lang w:val="ro-RO"/>
              </w:rPr>
              <w:t>piei</w:t>
            </w:r>
          </w:p>
        </w:tc>
        <w:tc>
          <w:tcPr>
            <w:tcW w:w="2240" w:type="dxa"/>
          </w:tcPr>
          <w:p w:rsidR="007F4D1F" w:rsidRPr="007F4D1F" w:rsidRDefault="007F4D1F" w:rsidP="0001243C">
            <w:pPr>
              <w:spacing w:line="480" w:lineRule="auto"/>
              <w:rPr>
                <w:b/>
                <w:lang w:val="ro-RO"/>
              </w:rPr>
            </w:pPr>
            <w:r w:rsidRPr="007F4D1F">
              <w:rPr>
                <w:b/>
                <w:lang w:val="ro-RO"/>
              </w:rPr>
              <w:t>iei</w:t>
            </w:r>
          </w:p>
        </w:tc>
      </w:tr>
      <w:tr w:rsidR="007F4D1F" w:rsidRPr="007F4D1F" w:rsidTr="007F4D1F">
        <w:tc>
          <w:tcPr>
            <w:tcW w:w="2183" w:type="dxa"/>
          </w:tcPr>
          <w:p w:rsidR="007F4D1F" w:rsidRPr="007F4D1F" w:rsidRDefault="007F4D1F" w:rsidP="0001243C">
            <w:pPr>
              <w:spacing w:line="480" w:lineRule="auto"/>
              <w:rPr>
                <w:b/>
                <w:lang w:val="ro-RO"/>
              </w:rPr>
            </w:pPr>
            <w:r w:rsidRPr="007F4D1F">
              <w:rPr>
                <w:b/>
                <w:lang w:val="ro-RO"/>
              </w:rPr>
              <w:t>ioa</w:t>
            </w:r>
          </w:p>
        </w:tc>
        <w:tc>
          <w:tcPr>
            <w:tcW w:w="2235" w:type="dxa"/>
          </w:tcPr>
          <w:p w:rsidR="007F4D1F" w:rsidRPr="007F4D1F" w:rsidRDefault="007F4D1F" w:rsidP="0001243C">
            <w:pPr>
              <w:spacing w:line="480" w:lineRule="auto"/>
              <w:rPr>
                <w:b/>
                <w:lang w:val="ro-RO"/>
              </w:rPr>
            </w:pPr>
            <w:r w:rsidRPr="007F4D1F">
              <w:rPr>
                <w:b/>
                <w:lang w:val="ro-RO"/>
              </w:rPr>
              <w:t>creioane</w:t>
            </w:r>
          </w:p>
        </w:tc>
        <w:tc>
          <w:tcPr>
            <w:tcW w:w="2224" w:type="dxa"/>
          </w:tcPr>
          <w:p w:rsidR="007F4D1F" w:rsidRPr="007F4D1F" w:rsidRDefault="007F4D1F" w:rsidP="0001243C">
            <w:pPr>
              <w:spacing w:line="480" w:lineRule="auto"/>
              <w:rPr>
                <w:b/>
                <w:lang w:val="ro-RO"/>
              </w:rPr>
            </w:pPr>
            <w:r w:rsidRPr="007F4D1F">
              <w:rPr>
                <w:b/>
                <w:lang w:val="ro-RO"/>
              </w:rPr>
              <w:t>inimioară</w:t>
            </w:r>
          </w:p>
        </w:tc>
        <w:tc>
          <w:tcPr>
            <w:tcW w:w="2240" w:type="dxa"/>
          </w:tcPr>
          <w:p w:rsidR="007F4D1F" w:rsidRPr="007F4D1F" w:rsidRDefault="007F4D1F" w:rsidP="0001243C">
            <w:pPr>
              <w:spacing w:line="480" w:lineRule="auto"/>
              <w:rPr>
                <w:b/>
                <w:lang w:val="ro-RO"/>
              </w:rPr>
            </w:pPr>
            <w:r w:rsidRPr="007F4D1F">
              <w:rPr>
                <w:b/>
                <w:lang w:val="ro-RO"/>
              </w:rPr>
              <w:t>aripioară</w:t>
            </w:r>
          </w:p>
        </w:tc>
      </w:tr>
    </w:tbl>
    <w:p w:rsidR="0001243C" w:rsidRDefault="0001243C" w:rsidP="0001243C">
      <w:pPr>
        <w:spacing w:line="480" w:lineRule="auto"/>
        <w:ind w:left="360"/>
        <w:rPr>
          <w:lang w:val="ro-RO"/>
        </w:rPr>
      </w:pPr>
    </w:p>
    <w:p w:rsidR="0001243C" w:rsidRDefault="0001243C" w:rsidP="0001243C">
      <w:pPr>
        <w:spacing w:line="480" w:lineRule="auto"/>
        <w:ind w:left="360"/>
        <w:rPr>
          <w:b/>
          <w:bCs/>
          <w:lang w:val="ro-RO"/>
        </w:rPr>
      </w:pPr>
    </w:p>
    <w:p w:rsidR="0001243C" w:rsidRDefault="0001243C" w:rsidP="0001243C">
      <w:pPr>
        <w:spacing w:line="480" w:lineRule="auto"/>
        <w:ind w:left="360"/>
        <w:rPr>
          <w:b/>
          <w:bCs/>
          <w:lang w:val="ro-RO"/>
        </w:rPr>
      </w:pPr>
    </w:p>
    <w:p w:rsidR="00973E21" w:rsidRDefault="00973E21"/>
    <w:sectPr w:rsidR="00973E21" w:rsidSect="00973E2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EA3" w:rsidRDefault="00EF3EA3" w:rsidP="007F4D1F">
      <w:r>
        <w:separator/>
      </w:r>
    </w:p>
  </w:endnote>
  <w:endnote w:type="continuationSeparator" w:id="0">
    <w:p w:rsidR="00EF3EA3" w:rsidRDefault="00EF3EA3" w:rsidP="007F4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EA3" w:rsidRDefault="00EF3EA3" w:rsidP="007F4D1F">
      <w:r>
        <w:separator/>
      </w:r>
    </w:p>
  </w:footnote>
  <w:footnote w:type="continuationSeparator" w:id="0">
    <w:p w:rsidR="00EF3EA3" w:rsidRDefault="00EF3EA3" w:rsidP="007F4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1F" w:rsidRPr="007F4D1F" w:rsidRDefault="007F4D1F">
    <w:pPr>
      <w:pStyle w:val="Header"/>
      <w:rPr>
        <w:lang w:val="ro-RO"/>
      </w:rPr>
    </w:pPr>
    <w:r>
      <w:rPr>
        <w:lang w:val="ro-RO"/>
      </w:rPr>
      <w:t>COMBINATIONS</w:t>
    </w:r>
    <w:r>
      <w:rPr>
        <w:lang w:val="ro-RO"/>
      </w:rPr>
      <w:tab/>
    </w:r>
    <w:r>
      <w:rPr>
        <w:lang w:val="ro-RO"/>
      </w:rPr>
      <w:tab/>
      <w:t>ROMANIAN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05D9"/>
    <w:multiLevelType w:val="multilevel"/>
    <w:tmpl w:val="62C808F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43C"/>
    <w:rsid w:val="0001243C"/>
    <w:rsid w:val="007F4D1F"/>
    <w:rsid w:val="00973E21"/>
    <w:rsid w:val="00C91298"/>
    <w:rsid w:val="00EF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1243C"/>
    <w:pPr>
      <w:keepNext/>
      <w:ind w:left="360"/>
      <w:outlineLvl w:val="4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1243C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01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4D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D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F4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D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2016-01-02T12:52:00Z</dcterms:created>
  <dcterms:modified xsi:type="dcterms:W3CDTF">2016-01-02T13:41:00Z</dcterms:modified>
</cp:coreProperties>
</file>